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B70" w:rsidRPr="00C20477" w:rsidRDefault="00813B6B" w:rsidP="00C20477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20477">
        <w:rPr>
          <w:rFonts w:ascii="Times New Roman" w:hAnsi="Times New Roman" w:cs="Times New Roman"/>
          <w:b/>
          <w:sz w:val="24"/>
          <w:szCs w:val="24"/>
        </w:rPr>
        <w:t xml:space="preserve">Вопросы и ответы  для медицинских работников поликлиники </w:t>
      </w:r>
      <w:r w:rsidR="00CF6B70" w:rsidRPr="00C2047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26D9B" w:rsidRPr="00C20477" w:rsidRDefault="00813B6B" w:rsidP="00C20477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C20477">
        <w:rPr>
          <w:rFonts w:ascii="Times New Roman" w:hAnsi="Times New Roman" w:cs="Times New Roman"/>
          <w:b/>
          <w:sz w:val="24"/>
          <w:szCs w:val="24"/>
        </w:rPr>
        <w:t>по разделу: Инфекционная безопасность</w:t>
      </w:r>
    </w:p>
    <w:tbl>
      <w:tblPr>
        <w:tblStyle w:val="a3"/>
        <w:tblW w:w="11167" w:type="dxa"/>
        <w:tblInd w:w="-711" w:type="dxa"/>
        <w:tblLayout w:type="fixed"/>
        <w:tblLook w:val="04A0" w:firstRow="1" w:lastRow="0" w:firstColumn="1" w:lastColumn="0" w:noHBand="0" w:noVBand="1"/>
      </w:tblPr>
      <w:tblGrid>
        <w:gridCol w:w="674"/>
        <w:gridCol w:w="48"/>
        <w:gridCol w:w="3358"/>
        <w:gridCol w:w="7087"/>
      </w:tblGrid>
      <w:tr w:rsidR="00813B6B" w:rsidRPr="00C20477" w:rsidTr="00C32205">
        <w:tc>
          <w:tcPr>
            <w:tcW w:w="722" w:type="dxa"/>
            <w:gridSpan w:val="2"/>
          </w:tcPr>
          <w:p w:rsidR="00813B6B" w:rsidRPr="00C20477" w:rsidRDefault="00813B6B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358" w:type="dxa"/>
          </w:tcPr>
          <w:p w:rsidR="00813B6B" w:rsidRPr="00C20477" w:rsidRDefault="00813B6B" w:rsidP="005919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</w:p>
        </w:tc>
        <w:tc>
          <w:tcPr>
            <w:tcW w:w="7087" w:type="dxa"/>
          </w:tcPr>
          <w:p w:rsidR="00813B6B" w:rsidRPr="00C20477" w:rsidRDefault="00813B6B" w:rsidP="005919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813B6B" w:rsidRPr="00C20477" w:rsidTr="00C32205">
        <w:tc>
          <w:tcPr>
            <w:tcW w:w="722" w:type="dxa"/>
            <w:gridSpan w:val="2"/>
          </w:tcPr>
          <w:p w:rsidR="00813B6B" w:rsidRPr="00C20477" w:rsidRDefault="00813B6B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58" w:type="dxa"/>
          </w:tcPr>
          <w:p w:rsidR="00813B6B" w:rsidRPr="00C20477" w:rsidRDefault="00E960C1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="00F662FB" w:rsidRPr="00C20477">
              <w:rPr>
                <w:rFonts w:ascii="Times New Roman" w:hAnsi="Times New Roman" w:cs="Times New Roman"/>
                <w:sz w:val="24"/>
                <w:szCs w:val="24"/>
              </w:rPr>
              <w:t>то такое инфекционный контроль (далее - ИК)?</w:t>
            </w:r>
          </w:p>
        </w:tc>
        <w:tc>
          <w:tcPr>
            <w:tcW w:w="7087" w:type="dxa"/>
          </w:tcPr>
          <w:p w:rsidR="005078D1" w:rsidRPr="00C20477" w:rsidRDefault="00261669" w:rsidP="004F3E02">
            <w:pPr>
              <w:pStyle w:val="a4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 санитарно-противоэпидемических </w:t>
            </w:r>
            <w:r w:rsidR="005078D1"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мероприятий, направленных на предупреждение возникновения и распространения инфекционных заболеваний </w:t>
            </w:r>
          </w:p>
          <w:p w:rsidR="00813B6B" w:rsidRPr="00C20477" w:rsidRDefault="00813B6B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669" w:rsidRPr="00C20477" w:rsidTr="00C32205">
        <w:tc>
          <w:tcPr>
            <w:tcW w:w="722" w:type="dxa"/>
            <w:gridSpan w:val="2"/>
          </w:tcPr>
          <w:p w:rsidR="00261669" w:rsidRPr="00C20477" w:rsidRDefault="00261669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669" w:rsidRPr="00C20477" w:rsidRDefault="009D29B4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58" w:type="dxa"/>
          </w:tcPr>
          <w:p w:rsidR="00261669" w:rsidRPr="00C20477" w:rsidRDefault="00261669" w:rsidP="004F3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Дайте определение</w:t>
            </w:r>
            <w:r w:rsidR="009D29B4"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60C1"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>ВБИ  (</w:t>
            </w:r>
            <w:r w:rsidR="009D29B4"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>ВОЗ</w:t>
            </w:r>
            <w:r w:rsidR="00E960C1"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9D29B4"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87" w:type="dxa"/>
          </w:tcPr>
          <w:p w:rsidR="00261669" w:rsidRPr="00C20477" w:rsidRDefault="009D29B4" w:rsidP="004F3E02">
            <w:pPr>
              <w:pStyle w:val="a5"/>
              <w:tabs>
                <w:tab w:val="left" w:pos="0"/>
              </w:tabs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ВБИ, предложенное Европейским региональным бюро ВОЗ в 1979 г.: </w:t>
            </w:r>
            <w:r w:rsidRPr="00C204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"Внутрибольничная инфекция - любое клинически распознаваемое инфекционное заболевание, которое поражает больного в результате его поступления в больницу или обращения за лечебной помощью, или инфекционное заболевание сотрудника больницы вследствие его работы в данном учреждении вне зависимости от появления симптомов заболевания до или во время пребывания в больнице". </w:t>
            </w:r>
            <w:proofErr w:type="gramEnd"/>
          </w:p>
        </w:tc>
      </w:tr>
      <w:tr w:rsidR="00394937" w:rsidRPr="00C20477" w:rsidTr="00C32205">
        <w:tc>
          <w:tcPr>
            <w:tcW w:w="722" w:type="dxa"/>
            <w:gridSpan w:val="2"/>
          </w:tcPr>
          <w:p w:rsidR="00394937" w:rsidRPr="00C20477" w:rsidRDefault="009D29B4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58" w:type="dxa"/>
          </w:tcPr>
          <w:p w:rsidR="00B1255D" w:rsidRPr="00C20477" w:rsidRDefault="00B1255D" w:rsidP="004F3E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Профилактические мероприятия возникновения ВБИ</w:t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B1255D" w:rsidRPr="00C20477" w:rsidRDefault="00B1255D" w:rsidP="004F3E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4937" w:rsidRPr="00C20477" w:rsidRDefault="00394937" w:rsidP="004F3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94937" w:rsidRPr="00C20477" w:rsidRDefault="00394937" w:rsidP="004F3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7" w:type="dxa"/>
          </w:tcPr>
          <w:p w:rsidR="00B1255D" w:rsidRPr="00C20477" w:rsidRDefault="00B1255D" w:rsidP="004F3E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1E0F6E"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Соблюдение Правил Мытья рук медицинского  персонала</w:t>
            </w:r>
          </w:p>
          <w:p w:rsidR="00B1255D" w:rsidRPr="00C20477" w:rsidRDefault="00B1255D" w:rsidP="004F3E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E0F6E"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Изоляция инфекционных больных с высокой степенью </w:t>
            </w:r>
            <w:proofErr w:type="spellStart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контагиозности</w:t>
            </w:r>
            <w:proofErr w:type="spellEnd"/>
          </w:p>
          <w:p w:rsidR="00B1255D" w:rsidRPr="00C20477" w:rsidRDefault="00B1255D" w:rsidP="004F3E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1E0F6E"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Соблюдение правил дезинфекции и стерилизация  многоразовых медицинских инструментов;</w:t>
            </w:r>
          </w:p>
          <w:p w:rsidR="00B1255D" w:rsidRPr="00C20477" w:rsidRDefault="00B1255D" w:rsidP="004F3E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  Широкое использование одноразовых  ИМН;</w:t>
            </w:r>
          </w:p>
          <w:p w:rsidR="00B1255D" w:rsidRPr="00C20477" w:rsidRDefault="00B1255D" w:rsidP="004F3E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1E0F6E"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Соблюдение медицинскими работник</w:t>
            </w:r>
            <w:r w:rsidR="001E0F6E"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 мер индивидуальной защиты;</w:t>
            </w:r>
            <w:r w:rsidR="001E0F6E"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1E0F6E"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Специфическая профилактика-иммунизация (плановая, экстренная медицинских работников ВГВ и АДСМ</w:t>
            </w:r>
            <w:r w:rsidR="001E0F6E"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эпидпоказаниям</w:t>
            </w:r>
            <w:proofErr w:type="spellEnd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394937" w:rsidRPr="00C20477" w:rsidRDefault="00394937" w:rsidP="004F3E02">
            <w:pPr>
              <w:pStyle w:val="a4"/>
              <w:ind w:left="12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255D" w:rsidRPr="00C20477" w:rsidTr="00C32205">
        <w:tc>
          <w:tcPr>
            <w:tcW w:w="722" w:type="dxa"/>
            <w:gridSpan w:val="2"/>
          </w:tcPr>
          <w:p w:rsidR="00B1255D" w:rsidRPr="00C20477" w:rsidRDefault="009D29B4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58" w:type="dxa"/>
          </w:tcPr>
          <w:p w:rsidR="00B1255D" w:rsidRPr="00C20477" w:rsidRDefault="00B1255D" w:rsidP="004F3E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Санитарно-противоэпидемические мероприятия  </w:t>
            </w:r>
            <w:r w:rsidR="001E0F6E" w:rsidRPr="00C204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предупреждени</w:t>
            </w:r>
            <w:r w:rsidR="00E960C1" w:rsidRPr="00C204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я</w:t>
            </w:r>
            <w:r w:rsidR="001E0F6E" w:rsidRPr="00C204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204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возникновения </w:t>
            </w:r>
            <w:r w:rsidR="009D29B4" w:rsidRPr="00C204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r w:rsidRPr="00C204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БИ</w:t>
            </w:r>
          </w:p>
          <w:p w:rsidR="00B1255D" w:rsidRPr="00C20477" w:rsidRDefault="00B1255D" w:rsidP="004F3E02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7087" w:type="dxa"/>
          </w:tcPr>
          <w:p w:rsidR="00B1255D" w:rsidRPr="00C20477" w:rsidRDefault="001E0F6E" w:rsidP="004F3E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1255D"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1255D"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Обучение медицинских работников мерам инфекционной безопасности;</w:t>
            </w:r>
          </w:p>
          <w:p w:rsidR="00B1255D" w:rsidRPr="00C20477" w:rsidRDefault="00B1255D" w:rsidP="004F3E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Контроль санитарно-эпидемиологического  состояния и режима  уборки, кварцевания, сбора медицинских отходов, белья;</w:t>
            </w:r>
          </w:p>
          <w:p w:rsidR="00B1255D" w:rsidRPr="00C20477" w:rsidRDefault="00B1255D" w:rsidP="004F3E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3) </w:t>
            </w:r>
            <w:r w:rsidR="001E0F6E"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 применени</w:t>
            </w:r>
            <w:r w:rsidR="001E0F6E"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средств индивидуальной защиты;</w:t>
            </w:r>
          </w:p>
          <w:p w:rsidR="00B1255D" w:rsidRPr="00C20477" w:rsidRDefault="00B1255D" w:rsidP="004F3E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Производственный микробиологический контроль бактериологической обсемененности внешней среды, ИМН, оборудования, рук и одежды.</w:t>
            </w:r>
          </w:p>
          <w:p w:rsidR="00B1255D" w:rsidRPr="00C20477" w:rsidRDefault="00B1255D" w:rsidP="004F3E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5) Контроль  качества стерильности   перевязочного материала, мединструментов.</w:t>
            </w:r>
          </w:p>
          <w:p w:rsidR="00B1255D" w:rsidRPr="00C20477" w:rsidRDefault="00B1255D" w:rsidP="004F3E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6) Контроль соблюдени</w:t>
            </w:r>
            <w:r w:rsidR="001E0F6E"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требований</w:t>
            </w:r>
            <w:r w:rsidR="001E0F6E"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</w:t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проведени</w:t>
            </w:r>
            <w:r w:rsidR="001E0F6E"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обязательных медицинских осмотров медицинских работников; </w:t>
            </w:r>
          </w:p>
          <w:p w:rsidR="00B1255D" w:rsidRPr="00C20477" w:rsidRDefault="00B1255D" w:rsidP="004F3E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7) Выявление носителей среди  медицинских работников и больных</w:t>
            </w:r>
          </w:p>
          <w:p w:rsidR="00B1255D" w:rsidRPr="00C20477" w:rsidRDefault="00B1255D" w:rsidP="004F3E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8) Диспансерное наблюдение за медицинскими работниками с хроническими инфекционными заболеваниями </w:t>
            </w:r>
            <w:proofErr w:type="gramStart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носительством)</w:t>
            </w:r>
          </w:p>
          <w:p w:rsidR="00B1255D" w:rsidRPr="00C20477" w:rsidRDefault="00B1255D" w:rsidP="004F3E0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0066A" w:rsidRPr="00C20477" w:rsidTr="00C32205">
        <w:tc>
          <w:tcPr>
            <w:tcW w:w="11167" w:type="dxa"/>
            <w:gridSpan w:val="4"/>
          </w:tcPr>
          <w:p w:rsidR="0040066A" w:rsidRPr="00C20477" w:rsidRDefault="0040066A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>ГИГИЕНА РУК</w:t>
            </w:r>
          </w:p>
        </w:tc>
      </w:tr>
      <w:tr w:rsidR="00813B6B" w:rsidRPr="00C20477" w:rsidTr="00C32205">
        <w:tc>
          <w:tcPr>
            <w:tcW w:w="722" w:type="dxa"/>
            <w:gridSpan w:val="2"/>
          </w:tcPr>
          <w:p w:rsidR="00813B6B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8" w:type="dxa"/>
          </w:tcPr>
          <w:p w:rsidR="00813B6B" w:rsidRPr="00C20477" w:rsidRDefault="005B56F6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Назовите нормативный документ</w:t>
            </w:r>
            <w:r w:rsidR="00E960C1" w:rsidRPr="00C204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по которому проводится обработка рук</w:t>
            </w:r>
          </w:p>
        </w:tc>
        <w:tc>
          <w:tcPr>
            <w:tcW w:w="7087" w:type="dxa"/>
          </w:tcPr>
          <w:p w:rsidR="004F4195" w:rsidRPr="00C20477" w:rsidRDefault="004F4195" w:rsidP="004F3E02">
            <w:pPr>
              <w:pStyle w:val="a5"/>
              <w:spacing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 по обработке рук сотрудников медицинских организаций Республики Казахстан  у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твержденные Приказом Председателя Комитета  государственного санитарно-эпидемиологического надзора Министерства здравоохранения Республики Казахстан от «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23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» 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апреля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2013 года 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№ 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111.</w:t>
            </w:r>
          </w:p>
          <w:p w:rsidR="00813B6B" w:rsidRPr="00C20477" w:rsidRDefault="00813B6B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B6B" w:rsidRPr="00C20477" w:rsidTr="00C32205">
        <w:tc>
          <w:tcPr>
            <w:tcW w:w="722" w:type="dxa"/>
            <w:gridSpan w:val="2"/>
          </w:tcPr>
          <w:p w:rsidR="00813B6B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358" w:type="dxa"/>
          </w:tcPr>
          <w:p w:rsidR="00813B6B" w:rsidRPr="00C20477" w:rsidRDefault="00E960C1" w:rsidP="00C20477">
            <w:pPr>
              <w:pStyle w:val="a5"/>
              <w:spacing w:after="100" w:afterAutospacing="1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F4195" w:rsidRPr="00C20477">
              <w:rPr>
                <w:rFonts w:ascii="Times New Roman" w:hAnsi="Times New Roman" w:cs="Times New Roman"/>
                <w:sz w:val="24"/>
                <w:szCs w:val="24"/>
              </w:rPr>
              <w:t>азовите</w:t>
            </w:r>
            <w:r w:rsidR="004F4195"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F4195" w:rsidRPr="00C20477">
              <w:rPr>
                <w:rFonts w:ascii="Times New Roman" w:hAnsi="Times New Roman" w:cs="Times New Roman"/>
                <w:sz w:val="24"/>
                <w:szCs w:val="24"/>
              </w:rPr>
              <w:t>основные факторы передачи и распространения возбудителей внутрибольничных инфекций в медицинских организациях?</w:t>
            </w:r>
          </w:p>
        </w:tc>
        <w:tc>
          <w:tcPr>
            <w:tcW w:w="7087" w:type="dxa"/>
          </w:tcPr>
          <w:p w:rsidR="00813B6B" w:rsidRPr="00C20477" w:rsidRDefault="008662FD" w:rsidP="00C20477">
            <w:pPr>
              <w:pStyle w:val="a5"/>
              <w:spacing w:after="100" w:afterAutospacing="1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Это руки медицинского персонала, загрязнение которых происходит при выполнении манипуляций или при соприкосновении с различными объектами больничной среды (поверхности аппаратов, приборов, предметы ухода за больными, санитарно-техническое оборудование, бельё, одежда, изделия медицинского назначения, перевязочный материал, медицинские отходы и др.).</w:t>
            </w:r>
          </w:p>
        </w:tc>
      </w:tr>
      <w:tr w:rsidR="00813B6B" w:rsidRPr="00C20477" w:rsidTr="00C32205">
        <w:tc>
          <w:tcPr>
            <w:tcW w:w="722" w:type="dxa"/>
            <w:gridSpan w:val="2"/>
          </w:tcPr>
          <w:p w:rsidR="00813B6B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58" w:type="dxa"/>
          </w:tcPr>
          <w:p w:rsidR="00813B6B" w:rsidRPr="00C20477" w:rsidRDefault="008F24BE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то необходимо делать для прерывания возможных путей передачи микроорганизмов через руки и снижения риска возникновения внутрибольничных инфекций?</w:t>
            </w:r>
          </w:p>
        </w:tc>
        <w:tc>
          <w:tcPr>
            <w:tcW w:w="7087" w:type="dxa"/>
          </w:tcPr>
          <w:p w:rsidR="008F24BE" w:rsidRPr="00C20477" w:rsidRDefault="008F24BE" w:rsidP="004F3E02">
            <w:pPr>
              <w:pStyle w:val="a5"/>
              <w:spacing w:after="100" w:afterAutospacing="1"/>
              <w:ind w:firstLine="5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Необходимо обрабатывать руки сотрудников медицинских организаций во всех случаях, когда имеется реальная или потенциальная вероятность их загрязнения.</w:t>
            </w:r>
          </w:p>
          <w:p w:rsidR="00813B6B" w:rsidRPr="00C20477" w:rsidRDefault="00813B6B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B6B" w:rsidRPr="00C20477" w:rsidTr="00C32205">
        <w:tc>
          <w:tcPr>
            <w:tcW w:w="722" w:type="dxa"/>
            <w:gridSpan w:val="2"/>
          </w:tcPr>
          <w:p w:rsidR="00813B6B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58" w:type="dxa"/>
          </w:tcPr>
          <w:p w:rsidR="00813B6B" w:rsidRPr="00C20477" w:rsidRDefault="00625ED3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Сколько способов обработки </w:t>
            </w:r>
            <w:proofErr w:type="gram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рук</w:t>
            </w:r>
            <w:proofErr w:type="gramEnd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существует и </w:t>
            </w:r>
            <w:proofErr w:type="gram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proofErr w:type="gramEnd"/>
            <w:r w:rsidR="00E960C1" w:rsidRPr="00C2047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087" w:type="dxa"/>
          </w:tcPr>
          <w:p w:rsidR="00813B6B" w:rsidRPr="00C20477" w:rsidRDefault="00DE5546" w:rsidP="004F3E02">
            <w:pPr>
              <w:pStyle w:val="a5"/>
              <w:spacing w:after="100" w:afterAutospacing="1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Три способа: 1) мытье рук мылом и водой без применения антисептика; 2) обработка рук с применением антисептика;  3) хирургическая дезинфекция рук.</w:t>
            </w:r>
          </w:p>
        </w:tc>
      </w:tr>
      <w:tr w:rsidR="00813B6B" w:rsidRPr="00C20477" w:rsidTr="00C32205">
        <w:trPr>
          <w:trHeight w:val="851"/>
        </w:trPr>
        <w:tc>
          <w:tcPr>
            <w:tcW w:w="722" w:type="dxa"/>
            <w:gridSpan w:val="2"/>
          </w:tcPr>
          <w:p w:rsidR="00813B6B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58" w:type="dxa"/>
          </w:tcPr>
          <w:p w:rsidR="00813B6B" w:rsidRPr="00C20477" w:rsidRDefault="009335E4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условия нужно соблюдать  для обработки рук?</w:t>
            </w:r>
          </w:p>
        </w:tc>
        <w:tc>
          <w:tcPr>
            <w:tcW w:w="7087" w:type="dxa"/>
          </w:tcPr>
          <w:p w:rsidR="00813B6B" w:rsidRPr="00C20477" w:rsidRDefault="0057720A" w:rsidP="00C20477">
            <w:pPr>
              <w:pStyle w:val="a5"/>
              <w:spacing w:after="100" w:afterAutospacing="1"/>
              <w:ind w:lef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подстриженные ногти, отсутствие лака на ногтях, искусственных ногтей</w:t>
            </w:r>
            <w:r w:rsidR="00E960C1"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ювелирных украшений и часов</w:t>
            </w:r>
            <w:r w:rsidR="00E960C1"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на руках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13B6B" w:rsidRPr="00C20477" w:rsidTr="00C32205">
        <w:trPr>
          <w:trHeight w:val="3038"/>
        </w:trPr>
        <w:tc>
          <w:tcPr>
            <w:tcW w:w="722" w:type="dxa"/>
            <w:gridSpan w:val="2"/>
          </w:tcPr>
          <w:p w:rsidR="00813B6B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58" w:type="dxa"/>
          </w:tcPr>
          <w:p w:rsidR="00813B6B" w:rsidRPr="00C20477" w:rsidRDefault="00821704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В каких случаях проводится мытье рук мылом и водой без применения антисептиков?</w:t>
            </w:r>
          </w:p>
        </w:tc>
        <w:tc>
          <w:tcPr>
            <w:tcW w:w="7087" w:type="dxa"/>
          </w:tcPr>
          <w:p w:rsidR="00813B6B" w:rsidRPr="00C20477" w:rsidRDefault="001C45AD" w:rsidP="00C20477">
            <w:pPr>
              <w:pStyle w:val="a5"/>
              <w:spacing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1) перед работой с продуктами питания, приготовлением и раздачей пищи; 2) перед едой; 3) п</w:t>
            </w:r>
            <w:r w:rsidR="00E960C1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осле посещения туалета; 4) до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после проведения действий по уходу за пациентом, когда нет непосредственного контакта с пациентом (смена постельного белья, уборка помещения и т.п.); 5) после контакта с неповрежденной кожей пациента (пальпация, измерение пульса, артериального давления и т.п.), за исключением пациентов с признаками инфекционных и паразитарных заболеваний; 6) во всех случаях, когда руки явно загрязнены.</w:t>
            </w:r>
          </w:p>
        </w:tc>
      </w:tr>
      <w:tr w:rsidR="00813B6B" w:rsidRPr="00C20477" w:rsidTr="00C32205">
        <w:trPr>
          <w:trHeight w:val="2282"/>
        </w:trPr>
        <w:tc>
          <w:tcPr>
            <w:tcW w:w="722" w:type="dxa"/>
            <w:gridSpan w:val="2"/>
          </w:tcPr>
          <w:p w:rsidR="00813B6B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58" w:type="dxa"/>
          </w:tcPr>
          <w:p w:rsidR="00644AD1" w:rsidRPr="00C20477" w:rsidRDefault="00644AD1" w:rsidP="004F3E02">
            <w:pPr>
              <w:pStyle w:val="a5"/>
              <w:spacing w:after="100" w:afterAutospacing="1"/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действий при</w:t>
            </w:r>
            <w:r w:rsidR="00FB1B5D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мытье рук мылом и водой без применения антисептиков?</w:t>
            </w:r>
          </w:p>
          <w:p w:rsidR="00813B6B" w:rsidRPr="00C20477" w:rsidRDefault="00813B6B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FB1B5D" w:rsidRPr="00C20477" w:rsidRDefault="00FB1B5D" w:rsidP="00912557">
            <w:pPr>
              <w:pStyle w:val="a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1) открыть водопроводный кран;</w:t>
            </w:r>
          </w:p>
          <w:p w:rsidR="00FB1B5D" w:rsidRPr="00C20477" w:rsidRDefault="00FB1B5D" w:rsidP="00912557">
            <w:pPr>
              <w:pStyle w:val="a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2) смочить руки водой;</w:t>
            </w:r>
          </w:p>
          <w:p w:rsidR="00FB1B5D" w:rsidRPr="00C20477" w:rsidRDefault="00FB1B5D" w:rsidP="00912557">
            <w:pPr>
              <w:pStyle w:val="a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3) нанести на влажные руки мыло;</w:t>
            </w:r>
          </w:p>
          <w:p w:rsidR="00FB1B5D" w:rsidRPr="00C20477" w:rsidRDefault="00FB1B5D" w:rsidP="00912557">
            <w:pPr>
              <w:pStyle w:val="a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4) провести обработку в соответствии европейскому стандарту EN-1500 (приложение к методическим рекомендациям, утв. приказом №111);</w:t>
            </w:r>
          </w:p>
          <w:p w:rsidR="00813B6B" w:rsidRPr="00C20477" w:rsidRDefault="00FB1B5D" w:rsidP="00912557">
            <w:pPr>
              <w:pStyle w:val="a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5) высушить руки одноразовым полот</w:t>
            </w:r>
            <w:r w:rsidR="00904AE8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енцем или одноразовой салфеткой</w:t>
            </w:r>
          </w:p>
        </w:tc>
      </w:tr>
      <w:tr w:rsidR="00813B6B" w:rsidRPr="00C20477" w:rsidTr="00C32205">
        <w:tc>
          <w:tcPr>
            <w:tcW w:w="722" w:type="dxa"/>
            <w:gridSpan w:val="2"/>
          </w:tcPr>
          <w:p w:rsidR="00813B6B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58" w:type="dxa"/>
          </w:tcPr>
          <w:p w:rsidR="00813B6B" w:rsidRPr="00C20477" w:rsidRDefault="00FA31E0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В каких случаях проводится обработка рук с применением антисептика?</w:t>
            </w:r>
          </w:p>
        </w:tc>
        <w:tc>
          <w:tcPr>
            <w:tcW w:w="7087" w:type="dxa"/>
          </w:tcPr>
          <w:p w:rsidR="00904AE8" w:rsidRPr="00C20477" w:rsidRDefault="00904AE8" w:rsidP="004F3E0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</w:t>
            </w:r>
            <w:r w:rsidR="00F22E4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после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  <w:p w:rsidR="00904AE8" w:rsidRPr="00C20477" w:rsidRDefault="00904AE8" w:rsidP="004F3E0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F22E4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выполнени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 инвазивных процедур; </w:t>
            </w:r>
          </w:p>
          <w:p w:rsidR="00904AE8" w:rsidRPr="00C20477" w:rsidRDefault="00904AE8" w:rsidP="004F3E0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r w:rsidR="00F22E4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проведения манипуляций с повреждением целостности кожных покровов пациента; </w:t>
            </w:r>
          </w:p>
          <w:p w:rsidR="00904AE8" w:rsidRPr="00C20477" w:rsidRDefault="00F22E47" w:rsidP="004F3E0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04AE8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манипуляций с ранами и катетерами; </w:t>
            </w:r>
          </w:p>
          <w:p w:rsidR="00904AE8" w:rsidRPr="00C20477" w:rsidRDefault="00904AE8" w:rsidP="004F3E0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F22E4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после контакта с кровью и другими биологическими жидкостями, выделениями больного; </w:t>
            </w:r>
          </w:p>
          <w:p w:rsidR="00904AE8" w:rsidRPr="00C20477" w:rsidRDefault="00904AE8" w:rsidP="004F3E02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F22E47" w:rsidRPr="00C204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контакта с пациентами с признаками инфекционных и паразитарных </w:t>
            </w:r>
            <w:r w:rsidRPr="00C204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F22E47" w:rsidRPr="00C204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аболеваний; </w:t>
            </w:r>
          </w:p>
          <w:p w:rsidR="00F22E47" w:rsidRPr="00C20477" w:rsidRDefault="00904AE8" w:rsidP="004F3E02">
            <w:pPr>
              <w:pStyle w:val="a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- п</w:t>
            </w:r>
            <w:r w:rsidR="00F22E47" w:rsidRPr="00C204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еред осмотром новорожденных</w:t>
            </w:r>
            <w:r w:rsidR="00F22E47" w:rsidRPr="00C204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813B6B" w:rsidRPr="00C20477" w:rsidRDefault="00813B6B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B6B" w:rsidRPr="00C20477" w:rsidTr="00C32205">
        <w:tc>
          <w:tcPr>
            <w:tcW w:w="722" w:type="dxa"/>
            <w:gridSpan w:val="2"/>
          </w:tcPr>
          <w:p w:rsidR="00813B6B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3358" w:type="dxa"/>
          </w:tcPr>
          <w:p w:rsidR="00866E82" w:rsidRPr="00C20477" w:rsidRDefault="00866E82" w:rsidP="00C204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Продолжительность обработки рук первым способом?</w:t>
            </w:r>
          </w:p>
          <w:p w:rsidR="00813B6B" w:rsidRPr="00C20477" w:rsidRDefault="00813B6B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7" w:type="dxa"/>
          </w:tcPr>
          <w:p w:rsidR="00866E82" w:rsidRPr="00C20477" w:rsidRDefault="00866E82" w:rsidP="00C2047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30сек-1 мин каждое движение повторяем по 5 раз</w:t>
            </w:r>
            <w:r w:rsidR="00C35318" w:rsidRPr="00C2047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каждой руке</w:t>
            </w:r>
          </w:p>
          <w:p w:rsidR="00813B6B" w:rsidRPr="00C20477" w:rsidRDefault="00813B6B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B6B" w:rsidRPr="00C20477" w:rsidTr="00C32205">
        <w:tc>
          <w:tcPr>
            <w:tcW w:w="722" w:type="dxa"/>
            <w:gridSpan w:val="2"/>
          </w:tcPr>
          <w:p w:rsidR="00813B6B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58" w:type="dxa"/>
          </w:tcPr>
          <w:p w:rsidR="00813B6B" w:rsidRPr="00C20477" w:rsidRDefault="00904AE8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из каких этапов  состоит о</w:t>
            </w:r>
            <w:r w:rsidR="00F32BF4" w:rsidRPr="00C20477">
              <w:rPr>
                <w:rFonts w:ascii="Times New Roman" w:hAnsi="Times New Roman" w:cs="Times New Roman"/>
                <w:sz w:val="24"/>
                <w:szCs w:val="24"/>
              </w:rPr>
              <w:t>бработка рук с применением антисептика?</w:t>
            </w:r>
          </w:p>
        </w:tc>
        <w:tc>
          <w:tcPr>
            <w:tcW w:w="7087" w:type="dxa"/>
          </w:tcPr>
          <w:p w:rsidR="00904AE8" w:rsidRPr="00C20477" w:rsidRDefault="00F32BF4" w:rsidP="004F3E0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из двух этапов:</w:t>
            </w:r>
          </w:p>
          <w:p w:rsidR="00904AE8" w:rsidRPr="00C20477" w:rsidRDefault="00904AE8" w:rsidP="004F3E0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F32BF4" w:rsidRPr="00C20477">
              <w:rPr>
                <w:rFonts w:ascii="Times New Roman" w:hAnsi="Times New Roman" w:cs="Times New Roman"/>
                <w:sz w:val="24"/>
                <w:szCs w:val="24"/>
              </w:rPr>
              <w:t>мытье рук мылом и водой</w:t>
            </w:r>
          </w:p>
          <w:p w:rsidR="00F32BF4" w:rsidRPr="00C20477" w:rsidRDefault="00904AE8" w:rsidP="004F3E0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32BF4"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дезинфекци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F32BF4"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рук кожным антисептиком.</w:t>
            </w:r>
          </w:p>
          <w:p w:rsidR="00813B6B" w:rsidRPr="00C20477" w:rsidRDefault="00813B6B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3B6B" w:rsidRPr="00C20477" w:rsidTr="00C32205">
        <w:tc>
          <w:tcPr>
            <w:tcW w:w="722" w:type="dxa"/>
            <w:gridSpan w:val="2"/>
          </w:tcPr>
          <w:p w:rsidR="00813B6B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58" w:type="dxa"/>
          </w:tcPr>
          <w:p w:rsidR="00813B6B" w:rsidRPr="00C20477" w:rsidRDefault="006330A7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Последовательность действий при обработке рук с применением антисептика. </w:t>
            </w:r>
          </w:p>
        </w:tc>
        <w:tc>
          <w:tcPr>
            <w:tcW w:w="7087" w:type="dxa"/>
          </w:tcPr>
          <w:p w:rsidR="00813B6B" w:rsidRPr="00C20477" w:rsidRDefault="006330A7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провести мытье рук мылом и водой; 2) нанести на кисти рук антисептик в количестве не менее 3 мл и тщательно втереть в кожу до полного высыхания соблюдая последовательность движений по стандарту   EN-1500 (после нанесения антисептика руки не вытирать). </w:t>
            </w:r>
            <w:r w:rsidRPr="00C204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Продолжительность</w:t>
            </w:r>
            <w:proofErr w:type="gramStart"/>
            <w:r w:rsidRPr="00C204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  <w:r w:rsidRPr="00C204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 мин - 2мин 30 сек</w:t>
            </w:r>
          </w:p>
        </w:tc>
      </w:tr>
      <w:tr w:rsidR="00813B6B" w:rsidRPr="00C20477" w:rsidTr="00C32205">
        <w:trPr>
          <w:trHeight w:val="991"/>
        </w:trPr>
        <w:tc>
          <w:tcPr>
            <w:tcW w:w="722" w:type="dxa"/>
            <w:gridSpan w:val="2"/>
          </w:tcPr>
          <w:p w:rsidR="00813B6B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58" w:type="dxa"/>
          </w:tcPr>
          <w:p w:rsidR="00813B6B" w:rsidRPr="00C20477" w:rsidRDefault="00EF6764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средства используется  для обработки рук?</w:t>
            </w:r>
          </w:p>
        </w:tc>
        <w:tc>
          <w:tcPr>
            <w:tcW w:w="7087" w:type="dxa"/>
          </w:tcPr>
          <w:p w:rsidR="00813B6B" w:rsidRPr="00C20477" w:rsidRDefault="00BA6BB8" w:rsidP="00C2047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обработки рук используются теплая проточная вода, жидкое мыло и антисептики во флаконах с локтевым дозатором, одноразовые полотенца или одноразовые салфетки или </w:t>
            </w:r>
            <w:proofErr w:type="spellStart"/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электрополотенце</w:t>
            </w:r>
            <w:proofErr w:type="spellEnd"/>
          </w:p>
        </w:tc>
      </w:tr>
      <w:tr w:rsidR="00813B6B" w:rsidRPr="00C20477" w:rsidTr="00C32205">
        <w:tc>
          <w:tcPr>
            <w:tcW w:w="722" w:type="dxa"/>
            <w:gridSpan w:val="2"/>
          </w:tcPr>
          <w:p w:rsidR="00813B6B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58" w:type="dxa"/>
          </w:tcPr>
          <w:p w:rsidR="00813B6B" w:rsidRPr="00C20477" w:rsidRDefault="00EC282D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Можно ли доливать жидкое мыло и антисептик в частично опорожненный флакон?</w:t>
            </w:r>
          </w:p>
        </w:tc>
        <w:tc>
          <w:tcPr>
            <w:tcW w:w="7087" w:type="dxa"/>
          </w:tcPr>
          <w:p w:rsidR="00813B6B" w:rsidRPr="00C20477" w:rsidRDefault="00EC282D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НЕЛЬЗЯ!</w:t>
            </w:r>
          </w:p>
        </w:tc>
      </w:tr>
      <w:tr w:rsidR="00813B6B" w:rsidRPr="00C20477" w:rsidTr="00C32205">
        <w:trPr>
          <w:trHeight w:val="606"/>
        </w:trPr>
        <w:tc>
          <w:tcPr>
            <w:tcW w:w="722" w:type="dxa"/>
            <w:gridSpan w:val="2"/>
          </w:tcPr>
          <w:p w:rsidR="00813B6B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58" w:type="dxa"/>
          </w:tcPr>
          <w:p w:rsidR="00813B6B" w:rsidRPr="00C20477" w:rsidRDefault="007978EE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средства можно использовать в качестве антисептика для обработки рук</w:t>
            </w:r>
          </w:p>
        </w:tc>
        <w:tc>
          <w:tcPr>
            <w:tcW w:w="7087" w:type="dxa"/>
          </w:tcPr>
          <w:p w:rsidR="00813B6B" w:rsidRPr="00C20477" w:rsidRDefault="007978EE" w:rsidP="00C20477">
            <w:pPr>
              <w:spacing w:before="100" w:beforeAutospacing="1" w:after="100" w:afterAutospacing="1"/>
              <w:ind w:left="35" w:hanging="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качестве антисептика используются средства дезинфекции, разрешенные к применению в Республике Казахстан </w:t>
            </w:r>
            <w:r w:rsidRPr="00C204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для обработки рук</w:t>
            </w:r>
            <w:proofErr w:type="gramStart"/>
            <w:r w:rsidRPr="00C204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!!!.</w:t>
            </w:r>
            <w:proofErr w:type="gramEnd"/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58" w:type="dxa"/>
          </w:tcPr>
          <w:p w:rsidR="00EC282D" w:rsidRPr="00C20477" w:rsidRDefault="00852AAB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Последовательность движений при обработке рук согласно европейскому стандарту 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EN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1500?</w:t>
            </w:r>
          </w:p>
        </w:tc>
        <w:tc>
          <w:tcPr>
            <w:tcW w:w="7087" w:type="dxa"/>
          </w:tcPr>
          <w:p w:rsidR="00904AE8" w:rsidRPr="00C20477" w:rsidRDefault="009662D1" w:rsidP="004F3E02">
            <w:pPr>
              <w:pStyle w:val="a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каждое движение повторяется не менее 5-ти раз, обработка рук проводится в течение 30 секунд</w:t>
            </w:r>
            <w:r w:rsidRPr="00C204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1 мин </w:t>
            </w:r>
          </w:p>
          <w:p w:rsidR="00904AE8" w:rsidRPr="00C20477" w:rsidRDefault="009662D1" w:rsidP="004F3E0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="00904AE8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тереть одну ладонь о другую ладонь возвратно-поступательными движениями, </w:t>
            </w:r>
          </w:p>
          <w:p w:rsidR="0054659D" w:rsidRPr="00C20477" w:rsidRDefault="009662D1" w:rsidP="004F3E0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правой ладонью растирать тыльную поверхность левой кисти, поменять руки, </w:t>
            </w:r>
          </w:p>
          <w:p w:rsidR="0054659D" w:rsidRPr="00C20477" w:rsidRDefault="009662D1" w:rsidP="004F3E0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соединить пальцы одной руки в межпальцевых промежутках другой, тереть внутренние поверхности пальцев движениями вверх вниз, поменять руки, </w:t>
            </w:r>
          </w:p>
          <w:p w:rsidR="0054659D" w:rsidRPr="00C20477" w:rsidRDefault="009662D1" w:rsidP="004F3E0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соединить пальцы в «замок», тыльной стороной согнутых пальцев растирать ладонь другой руки, поменять руки, </w:t>
            </w:r>
          </w:p>
          <w:p w:rsidR="0054659D" w:rsidRPr="00C20477" w:rsidRDefault="009662D1" w:rsidP="004F3E0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5) охватить основание большого пальца  левой кисти между </w:t>
            </w:r>
            <w:r w:rsidRPr="00C204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большим и  указательным пальцами  правой кисти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совершать вращательное трение, повторить на запястье, поменять руки, </w:t>
            </w:r>
          </w:p>
          <w:p w:rsidR="00EC282D" w:rsidRPr="00C20477" w:rsidRDefault="009662D1" w:rsidP="004F3E0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6) круговыми движениями тереть ладонь левой кисти кончиками пальцев правой руки, поменять руки.</w:t>
            </w:r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58" w:type="dxa"/>
          </w:tcPr>
          <w:p w:rsidR="00EC282D" w:rsidRPr="00C20477" w:rsidRDefault="0054659D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3347DD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де размещаются инструкции по обработке рук персонала?</w:t>
            </w:r>
          </w:p>
        </w:tc>
        <w:tc>
          <w:tcPr>
            <w:tcW w:w="7087" w:type="dxa"/>
          </w:tcPr>
          <w:p w:rsidR="00EC282D" w:rsidRPr="00C20477" w:rsidRDefault="003347DD" w:rsidP="00C2047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Инструкции по обработке рук размещены во всех отделениях и в местах пребывания  медицинских работников и пациентов и над раковинами.</w:t>
            </w:r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58" w:type="dxa"/>
          </w:tcPr>
          <w:p w:rsidR="00EC282D" w:rsidRPr="00C20477" w:rsidRDefault="005B0701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Какие средства индивидуальной защиты используется при проведении медицинских манипуляций? Для чего?</w:t>
            </w:r>
          </w:p>
        </w:tc>
        <w:tc>
          <w:tcPr>
            <w:tcW w:w="7087" w:type="dxa"/>
          </w:tcPr>
          <w:p w:rsidR="006F0EE9" w:rsidRPr="00C20477" w:rsidRDefault="00C20477" w:rsidP="004F3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F0EE9"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спользуют индивидуальные средства защиты (халат, шапочка, одноразовая маска, очки, перчатки). Это позволит избежать прямого контакта с ранами и тканями, кровью, спинномозговой жидкостью, секреторными и экскреторными выделениями пациентов и/или загрязненными этими биологическими </w:t>
            </w:r>
            <w:r w:rsidR="006F0EE9" w:rsidRPr="00C20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жидкостями предметами окружающей среды.</w:t>
            </w:r>
          </w:p>
          <w:p w:rsidR="00EC282D" w:rsidRPr="00C20477" w:rsidRDefault="00EC282D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358" w:type="dxa"/>
          </w:tcPr>
          <w:p w:rsidR="00EC282D" w:rsidRPr="00C20477" w:rsidRDefault="00FB630F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При аварийной ситуации, что необходимо сделать незамедлительно</w:t>
            </w:r>
          </w:p>
        </w:tc>
        <w:tc>
          <w:tcPr>
            <w:tcW w:w="7087" w:type="dxa"/>
          </w:tcPr>
          <w:p w:rsidR="00FB630F" w:rsidRPr="00C20477" w:rsidRDefault="00FB630F" w:rsidP="004F3E02">
            <w:pPr>
              <w:ind w:firstLine="60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незамедлительно сообщать о каждом аварийном случае руководителю подразделения, его заместителю или вышестоящему руководителю;</w:t>
            </w:r>
            <w:bookmarkStart w:id="0" w:name="dfas9zy1al"/>
            <w:bookmarkStart w:id="1" w:name="bssPhr368"/>
            <w:bookmarkEnd w:id="0"/>
            <w:bookmarkEnd w:id="1"/>
            <w:r w:rsidRPr="00C204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каждый случай аварийной ситуации фиксируется в Журнале регистрации аварийных ситуаций, который должен быть в каждом отделении.  По возможности определить статус пациент</w:t>
            </w:r>
            <w:proofErr w:type="gramStart"/>
            <w:r w:rsidRPr="00C204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а-</w:t>
            </w:r>
            <w:proofErr w:type="gramEnd"/>
            <w:r w:rsidRPr="00C204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« источника» биологической жидкости .В зависимости от ситуации ( см. ниже варианты аварий): Промыть рану с водой и мылом под проточной водой и заклеить </w:t>
            </w:r>
            <w:proofErr w:type="spellStart"/>
            <w:r w:rsidRPr="00C204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бактерициндным</w:t>
            </w:r>
            <w:proofErr w:type="spellEnd"/>
            <w:r w:rsidRPr="00C204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пластырем.</w:t>
            </w:r>
            <w:r w:rsidR="0054659D" w:rsidRPr="00C204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Провести  экспресс-тестирование на ВИЧ медицинского работника </w:t>
            </w:r>
            <w:proofErr w:type="gram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в кабине хирурга) после получения информированного согласия. Отправить медицинского работника, у которого произошел контакт, в центр по профилактике и борьбе со СПИД  </w:t>
            </w:r>
            <w:proofErr w:type="spell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лматы</w:t>
            </w:r>
            <w:proofErr w:type="spellEnd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для дальнейшего наблюдения, в течение 72</w:t>
            </w:r>
            <w:r w:rsidRPr="00C20477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часов и решения вопроса о лечении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C282D" w:rsidRPr="00C20477" w:rsidRDefault="00EC282D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82D" w:rsidRPr="00C20477" w:rsidTr="00C32205">
        <w:trPr>
          <w:trHeight w:val="1370"/>
        </w:trPr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58" w:type="dxa"/>
          </w:tcPr>
          <w:p w:rsidR="00EC282D" w:rsidRPr="00C20477" w:rsidRDefault="0054659D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 xml:space="preserve"> Что необходимо сделать</w:t>
            </w:r>
            <w:r w:rsidRPr="00C2047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  <w:proofErr w:type="gramStart"/>
            <w:r w:rsidRPr="00C2047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при</w:t>
            </w:r>
            <w:proofErr w:type="gramEnd"/>
            <w:r w:rsidR="0072615C" w:rsidRPr="00C2047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повреждени</w:t>
            </w:r>
            <w:r w:rsidRPr="00C2047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й</w:t>
            </w:r>
            <w:r w:rsidR="0072615C" w:rsidRPr="00C2047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кожных покровов (порез, укол).</w:t>
            </w:r>
            <w:r w:rsidR="0072615C" w:rsidRPr="00C20477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?</w:t>
            </w:r>
          </w:p>
        </w:tc>
        <w:tc>
          <w:tcPr>
            <w:tcW w:w="7087" w:type="dxa"/>
          </w:tcPr>
          <w:p w:rsidR="00EC282D" w:rsidRPr="00C20477" w:rsidRDefault="001F7FE1" w:rsidP="00C20477">
            <w:pPr>
              <w:spacing w:after="15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dfasyr5vzd"/>
            <w:bookmarkStart w:id="3" w:name="bssPhr405"/>
            <w:bookmarkEnd w:id="2"/>
            <w:bookmarkEnd w:id="3"/>
            <w:r w:rsidRPr="00C204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</w:t>
            </w:r>
            <w:r w:rsidR="00112F72" w:rsidRPr="00C204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емедленно снять перчатки или обнажить область раны</w:t>
            </w:r>
            <w:bookmarkStart w:id="4" w:name="dfasw2005w"/>
            <w:bookmarkStart w:id="5" w:name="bssPhr406"/>
            <w:bookmarkEnd w:id="4"/>
            <w:bookmarkEnd w:id="5"/>
            <w:r w:rsidR="0054659D" w:rsidRPr="00C204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</w:t>
            </w:r>
            <w:r w:rsidR="00112F72" w:rsidRPr="00C204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затем, если позволяет рана, тщательно вымыть руки под проточной водой руки с </w:t>
            </w:r>
            <w:bookmarkStart w:id="6" w:name="dfasg9gxgl"/>
            <w:bookmarkStart w:id="7" w:name="bssPhr407"/>
            <w:bookmarkEnd w:id="6"/>
            <w:bookmarkEnd w:id="7"/>
            <w:r w:rsidR="00112F72" w:rsidRPr="00C204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мылом, заклеить бактерицидным пластырем</w:t>
            </w:r>
            <w:bookmarkStart w:id="8" w:name="dfasmg2ohm"/>
            <w:bookmarkStart w:id="9" w:name="bssPhr408"/>
            <w:bookmarkEnd w:id="8"/>
            <w:bookmarkEnd w:id="9"/>
            <w:r w:rsidR="00112F72" w:rsidRPr="00C204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, сообщить о случившейся аварийной ситуации и зарегистрировать в журнал. Пройти экспресс тест и обратиться в ГЦСПИД</w:t>
            </w:r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58" w:type="dxa"/>
          </w:tcPr>
          <w:p w:rsidR="00EC282D" w:rsidRPr="00C20477" w:rsidRDefault="0054659D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К</w:t>
            </w:r>
            <w:r w:rsidR="00A208D5" w:rsidRPr="00C20477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ровь попала на открытые части тела.</w:t>
            </w:r>
            <w:r w:rsidRPr="00C20477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 xml:space="preserve"> Ваши действия</w:t>
            </w:r>
            <w:r w:rsidR="00A208D5" w:rsidRPr="00C20477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?</w:t>
            </w:r>
          </w:p>
        </w:tc>
        <w:tc>
          <w:tcPr>
            <w:tcW w:w="7087" w:type="dxa"/>
          </w:tcPr>
          <w:p w:rsidR="00C90BB9" w:rsidRPr="00C20477" w:rsidRDefault="00C90BB9" w:rsidP="00C20477">
            <w:pPr>
              <w:spacing w:after="15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Немедленно</w:t>
            </w:r>
            <w:bookmarkStart w:id="10" w:name="dfaso0fnln"/>
            <w:bookmarkStart w:id="11" w:name="bssPhr412"/>
            <w:bookmarkEnd w:id="10"/>
            <w:bookmarkEnd w:id="11"/>
            <w:r w:rsidR="001F7FE1" w:rsidRPr="00C204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204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или при первой возможности вымыть руки и загрязненные участки водой с мылом;</w:t>
            </w:r>
            <w:bookmarkStart w:id="12" w:name="dfas16dpak"/>
            <w:bookmarkStart w:id="13" w:name="bssPhr413"/>
            <w:bookmarkEnd w:id="12"/>
            <w:bookmarkEnd w:id="13"/>
            <w:r w:rsidR="00DA49BA" w:rsidRPr="00C204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204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при попадании на слизистые оболочки — сразу промыть их под проточной водой;</w:t>
            </w:r>
            <w:bookmarkStart w:id="14" w:name="dfashbbuax"/>
            <w:bookmarkStart w:id="15" w:name="bssPhr414"/>
            <w:bookmarkEnd w:id="14"/>
            <w:bookmarkEnd w:id="15"/>
            <w:r w:rsidR="00DA49BA" w:rsidRPr="00C204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  <w:r w:rsidRPr="00C204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мыть руки с мылом под проточной водой. Если проточной воды нет, использовать антисептический раствор для рук и чистые полотенца или антисептические салфетки, после чего при первой же возможности вымыть руки обычным образом.</w:t>
            </w:r>
          </w:p>
          <w:p w:rsidR="00EC282D" w:rsidRPr="00C20477" w:rsidRDefault="00EC282D" w:rsidP="00C204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58" w:type="dxa"/>
          </w:tcPr>
          <w:p w:rsidR="00EC282D" w:rsidRPr="00C20477" w:rsidRDefault="0054659D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К</w:t>
            </w:r>
            <w:r w:rsidR="006B242C" w:rsidRPr="00C20477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 xml:space="preserve">ровь попала в глаза, на слизистую носа или полость рта. </w:t>
            </w:r>
            <w:r w:rsidRPr="00C20477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Ваши действия?</w:t>
            </w:r>
          </w:p>
        </w:tc>
        <w:tc>
          <w:tcPr>
            <w:tcW w:w="7087" w:type="dxa"/>
          </w:tcPr>
          <w:p w:rsidR="001F7FE1" w:rsidRPr="00C20477" w:rsidRDefault="001F7FE1" w:rsidP="004F3E0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6" w:name="dfaso5ims0"/>
            <w:bookmarkStart w:id="17" w:name="bssPhr418"/>
            <w:bookmarkEnd w:id="16"/>
            <w:bookmarkEnd w:id="17"/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- Е</w:t>
            </w:r>
            <w:r w:rsidR="006B242C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сли кровь попала в глаза, немедленно промыть их под проточной водой в течени</w:t>
            </w:r>
            <w:proofErr w:type="gramStart"/>
            <w:r w:rsidR="006B242C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6B242C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1-2 мин;</w:t>
            </w:r>
            <w:bookmarkStart w:id="18" w:name="dfaskt1eh9"/>
            <w:bookmarkStart w:id="19" w:name="bssPhr419"/>
            <w:bookmarkEnd w:id="18"/>
            <w:bookmarkEnd w:id="19"/>
          </w:p>
          <w:p w:rsidR="001F7FE1" w:rsidRPr="00C20477" w:rsidRDefault="001F7FE1" w:rsidP="004F3E0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6B242C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попадании крови на слизистую носа следует немедленно промыть нос в течение 2 минут под проточной водой;</w:t>
            </w:r>
            <w:bookmarkStart w:id="20" w:name="dfasu1wfyr"/>
            <w:bookmarkStart w:id="21" w:name="bssPhr420"/>
            <w:bookmarkEnd w:id="20"/>
            <w:bookmarkEnd w:id="21"/>
            <w:r w:rsidR="006B242C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F7FE1" w:rsidRPr="00C20477" w:rsidRDefault="001F7FE1" w:rsidP="004F3E02">
            <w:pPr>
              <w:pStyle w:val="a5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6B242C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кровь попала на слизистую ротовой полост</w:t>
            </w:r>
            <w:proofErr w:type="gramStart"/>
            <w:r w:rsidR="006B242C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6B242C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немедленно прополоскать рот проточной водой в течение 2 минут.</w:t>
            </w:r>
            <w:r w:rsidRPr="00C204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 xml:space="preserve"> </w:t>
            </w:r>
          </w:p>
          <w:p w:rsidR="006B242C" w:rsidRPr="00C20477" w:rsidRDefault="001F7FE1" w:rsidP="004F3E0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Пройти экспресс тест и обратиться в ГЦСПИД</w:t>
            </w:r>
          </w:p>
          <w:p w:rsidR="00EC282D" w:rsidRPr="00C20477" w:rsidRDefault="00EC282D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58" w:type="dxa"/>
          </w:tcPr>
          <w:p w:rsidR="00EC282D" w:rsidRPr="00C20477" w:rsidRDefault="0054659D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К</w:t>
            </w:r>
            <w:r w:rsidR="006B242C" w:rsidRPr="00C20477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 xml:space="preserve">ровь попала на халат или другую спецодежду. </w:t>
            </w:r>
            <w:r w:rsidRPr="00C20477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Ваши действия?</w:t>
            </w:r>
          </w:p>
        </w:tc>
        <w:tc>
          <w:tcPr>
            <w:tcW w:w="7087" w:type="dxa"/>
          </w:tcPr>
          <w:p w:rsidR="001F7FE1" w:rsidRPr="00C20477" w:rsidRDefault="00C14C9D" w:rsidP="004F3E0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попадании крови на халат:</w:t>
            </w:r>
            <w:bookmarkStart w:id="22" w:name="dfasne165d"/>
            <w:bookmarkStart w:id="23" w:name="bssPhr423"/>
            <w:bookmarkEnd w:id="22"/>
            <w:bookmarkEnd w:id="23"/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спецодежда аккуратно снимается (свёртывается загрязнённой стороной внутрь);</w:t>
            </w:r>
            <w:bookmarkStart w:id="24" w:name="dfas2amg6i"/>
            <w:bookmarkStart w:id="25" w:name="bssPhr424"/>
            <w:bookmarkEnd w:id="24"/>
            <w:bookmarkEnd w:id="25"/>
            <w:r w:rsidR="001F7FE1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укладывается в непромокаемый мешок;</w:t>
            </w:r>
            <w:bookmarkStart w:id="26" w:name="dfas4yyh38"/>
            <w:bookmarkStart w:id="27" w:name="bssPhr425"/>
            <w:bookmarkEnd w:id="26"/>
            <w:bookmarkEnd w:id="27"/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немедленно доставляется в прачечную;</w:t>
            </w:r>
            <w:bookmarkStart w:id="28" w:name="dfas3y5p99"/>
            <w:bookmarkStart w:id="29" w:name="bssPhr426"/>
            <w:bookmarkEnd w:id="28"/>
            <w:bookmarkEnd w:id="29"/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прачечной проводится дезинфекция (согласно инструкции);</w:t>
            </w:r>
            <w:bookmarkStart w:id="30" w:name="dfas60szt9"/>
            <w:bookmarkStart w:id="31" w:name="bssPhr427"/>
            <w:bookmarkEnd w:id="30"/>
            <w:bookmarkEnd w:id="31"/>
            <w:r w:rsidR="001F7FE1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C282D" w:rsidRPr="00C20477" w:rsidRDefault="00C14C9D" w:rsidP="004F3E0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а затем только подвергается стирки;</w:t>
            </w:r>
            <w:bookmarkStart w:id="32" w:name="dfas0iiwkt"/>
            <w:bookmarkStart w:id="33" w:name="bssPhr428"/>
            <w:bookmarkEnd w:id="32"/>
            <w:bookmarkEnd w:id="33"/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кожу под загрязнённой одеждой обрабатывают, как указано в пункте "2" настоящей инструкции;</w:t>
            </w:r>
            <w:bookmarkStart w:id="34" w:name="dfaspp5oxu"/>
            <w:bookmarkStart w:id="35" w:name="bssPhr429"/>
            <w:bookmarkEnd w:id="34"/>
            <w:bookmarkEnd w:id="35"/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обувь дважды протирается дезинфицирующим раствором (руки при этом защищают перчатками, протирочную ветошь утилизируют после дезинфекции).</w:t>
            </w:r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58" w:type="dxa"/>
          </w:tcPr>
          <w:p w:rsidR="00EC282D" w:rsidRPr="00C20477" w:rsidRDefault="00720D07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кровь попала на оборудование, поверхности столов, пол.</w:t>
            </w:r>
            <w:r w:rsidR="001F7FE1" w:rsidRPr="00C20477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  <w:r w:rsidR="001F7FE1" w:rsidRPr="00C20477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</w:rPr>
              <w:t>Ваши действия?</w:t>
            </w:r>
          </w:p>
        </w:tc>
        <w:tc>
          <w:tcPr>
            <w:tcW w:w="7087" w:type="dxa"/>
          </w:tcPr>
          <w:p w:rsidR="001F7FE1" w:rsidRPr="00C20477" w:rsidRDefault="001F7FE1" w:rsidP="004F3E0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6" w:name="dfasxi99s0"/>
            <w:bookmarkStart w:id="37" w:name="bssPhr432"/>
            <w:bookmarkEnd w:id="36"/>
            <w:bookmarkEnd w:id="37"/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- Н</w:t>
            </w:r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емедленно  протереть салфеткой, смоченной в дезинфекционном растворе. Обработку повторить согласно инструкции к </w:t>
            </w:r>
            <w:proofErr w:type="spellStart"/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дезинфектанту</w:t>
            </w:r>
            <w:proofErr w:type="spellEnd"/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. Салфетка утилизируется (класс Б);</w:t>
            </w:r>
            <w:bookmarkStart w:id="38" w:name="dfassa3q52"/>
            <w:bookmarkStart w:id="39" w:name="bssPhr433"/>
            <w:bookmarkEnd w:id="38"/>
            <w:bookmarkEnd w:id="39"/>
          </w:p>
          <w:p w:rsidR="0040066A" w:rsidRPr="00C20477" w:rsidRDefault="001F7FE1" w:rsidP="004F3E0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- П</w:t>
            </w:r>
            <w:r w:rsidR="00720D07" w:rsidRPr="00C204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ри наличии большого количества крови и жидкостей</w:t>
            </w:r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20D07" w:rsidRPr="00C204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содержащих кровь на полу:</w:t>
            </w:r>
            <w:bookmarkStart w:id="40" w:name="dfasxe6x1b"/>
            <w:bookmarkStart w:id="41" w:name="bssPhr434"/>
            <w:bookmarkEnd w:id="40"/>
            <w:bookmarkEnd w:id="41"/>
            <w:r w:rsidR="00720D07" w:rsidRPr="00C204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0066A" w:rsidRPr="00C204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</w:t>
            </w:r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деть перчатки;</w:t>
            </w:r>
            <w:bookmarkStart w:id="42" w:name="dfasoh3gge"/>
            <w:bookmarkStart w:id="43" w:name="bssPhr435"/>
            <w:bookmarkEnd w:id="42"/>
            <w:bookmarkEnd w:id="43"/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0066A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мочить ветошь в дезинфицирующем  растворе;</w:t>
            </w:r>
            <w:bookmarkStart w:id="44" w:name="dfasni9pon"/>
            <w:bookmarkStart w:id="45" w:name="bssPhr436"/>
            <w:bookmarkEnd w:id="44"/>
            <w:bookmarkEnd w:id="45"/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собрать биожидкость в ёмкость;</w:t>
            </w:r>
            <w:bookmarkStart w:id="46" w:name="dfasalcmgs"/>
            <w:bookmarkStart w:id="47" w:name="bssPhr437"/>
            <w:bookmarkEnd w:id="46"/>
            <w:bookmarkEnd w:id="47"/>
            <w:r w:rsidR="0040066A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затем в ёмкость за</w:t>
            </w:r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лить </w:t>
            </w:r>
            <w:proofErr w:type="spellStart"/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дез</w:t>
            </w:r>
            <w:proofErr w:type="spellEnd"/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. раствор</w:t>
            </w:r>
            <w:r w:rsidR="0040066A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соотношении 1:5. Экспозиция согласно инструкции к </w:t>
            </w:r>
            <w:proofErr w:type="spellStart"/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дезсредству</w:t>
            </w:r>
            <w:proofErr w:type="spellEnd"/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bookmarkStart w:id="48" w:name="dfasblmxnk"/>
            <w:bookmarkStart w:id="49" w:name="bssPhr438"/>
            <w:bookmarkEnd w:id="48"/>
            <w:bookmarkEnd w:id="49"/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загрязнённый участок повторно обработать одноразовыми салфетками, смоченными в дезинфицирующем растворе;</w:t>
            </w:r>
            <w:bookmarkStart w:id="50" w:name="dfascfc6sn"/>
            <w:bookmarkStart w:id="51" w:name="bssPhr439"/>
            <w:bookmarkEnd w:id="50"/>
            <w:bookmarkEnd w:id="51"/>
            <w:r w:rsidR="0040066A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обработку повторить через 15 минут;</w:t>
            </w:r>
            <w:bookmarkStart w:id="52" w:name="dfas4tqtdp"/>
            <w:bookmarkStart w:id="53" w:name="bssPhr440"/>
            <w:bookmarkEnd w:id="52"/>
            <w:bookmarkEnd w:id="53"/>
          </w:p>
          <w:p w:rsidR="00EC282D" w:rsidRPr="00C20477" w:rsidRDefault="0040066A" w:rsidP="004F3E0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720D07" w:rsidRPr="00C204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сли на полу оказались большие лужи крови</w:t>
            </w:r>
            <w:bookmarkStart w:id="54" w:name="dfas49frpg"/>
            <w:bookmarkStart w:id="55" w:name="bssPhr441"/>
            <w:bookmarkEnd w:id="54"/>
            <w:bookmarkEnd w:id="55"/>
            <w:r w:rsidRPr="00C2047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следует предусмотреть использование одноразовых водонепроницаемых чехлов для обуви, при угрозе разбрызгивания — очки и водонепроницаемый фартук;</w:t>
            </w:r>
            <w:bookmarkStart w:id="56" w:name="dfaswrbg86"/>
            <w:bookmarkStart w:id="57" w:name="bssPhr442"/>
            <w:bookmarkEnd w:id="56"/>
            <w:bookmarkEnd w:id="57"/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снимать загрязненные чехлы с обуви и фартук следует в перчатках, </w:t>
            </w:r>
            <w:bookmarkStart w:id="58" w:name="dfaswqx8fi"/>
            <w:bookmarkStart w:id="59" w:name="bssPhr443"/>
            <w:bookmarkEnd w:id="58"/>
            <w:bookmarkEnd w:id="59"/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загрязнённый уборочный материал следует замочить в дезинфекционном растворе (концентрацию и время экспозиции — см. инструкцию по </w:t>
            </w:r>
            <w:proofErr w:type="spellStart"/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дезсредству</w:t>
            </w:r>
            <w:proofErr w:type="spellEnd"/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bookmarkStart w:id="60" w:name="dfasuyyphz"/>
            <w:bookmarkStart w:id="61" w:name="bssPhr444"/>
            <w:bookmarkEnd w:id="60"/>
            <w:bookmarkEnd w:id="61"/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чего утилизировать (</w:t>
            </w:r>
            <w:proofErr w:type="spellStart"/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мед</w:t>
            </w:r>
            <w:proofErr w:type="gramStart"/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усор</w:t>
            </w:r>
            <w:proofErr w:type="spellEnd"/>
            <w:r w:rsidR="00720D07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3358" w:type="dxa"/>
          </w:tcPr>
          <w:p w:rsidR="00EC282D" w:rsidRPr="00C20477" w:rsidRDefault="002C3A0C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В какие сроки проводится стандартное лабораторное обследование на наличие ВИЧ-инфекции</w:t>
            </w:r>
            <w:r w:rsidR="0040066A"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при аварийной ситуации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087" w:type="dxa"/>
          </w:tcPr>
          <w:p w:rsidR="002C3A0C" w:rsidRPr="00C20477" w:rsidRDefault="002C3A0C" w:rsidP="004F3E02">
            <w:pPr>
              <w:rPr>
                <w:rFonts w:ascii="Times New Roman" w:hAnsi="Times New Roman" w:cs="Times New Roman"/>
                <w:sz w:val="24"/>
                <w:szCs w:val="24"/>
                <w:lang w:bidi="sa-IN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  <w:lang w:bidi="sa-IN"/>
              </w:rPr>
              <w:t>- в день регистрации аварийной ситуации; </w:t>
            </w:r>
          </w:p>
          <w:p w:rsidR="002C3A0C" w:rsidRPr="00C20477" w:rsidRDefault="002C3A0C" w:rsidP="004F3E02">
            <w:pPr>
              <w:rPr>
                <w:rFonts w:ascii="Times New Roman" w:hAnsi="Times New Roman" w:cs="Times New Roman"/>
                <w:sz w:val="24"/>
                <w:szCs w:val="24"/>
                <w:lang w:bidi="sa-IN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  <w:lang w:bidi="sa-IN"/>
              </w:rPr>
              <w:t>- через 1 месяц; </w:t>
            </w:r>
          </w:p>
          <w:p w:rsidR="002C3A0C" w:rsidRPr="00C20477" w:rsidRDefault="002C3A0C" w:rsidP="004F3E02">
            <w:pPr>
              <w:rPr>
                <w:rFonts w:ascii="Times New Roman" w:hAnsi="Times New Roman" w:cs="Times New Roman"/>
                <w:sz w:val="24"/>
                <w:szCs w:val="24"/>
                <w:lang w:bidi="sa-IN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  <w:lang w:bidi="sa-IN"/>
              </w:rPr>
              <w:t>- через 3 месяца; </w:t>
            </w:r>
          </w:p>
          <w:p w:rsidR="002C3A0C" w:rsidRPr="00C20477" w:rsidRDefault="002C3A0C" w:rsidP="004F3E02">
            <w:pPr>
              <w:rPr>
                <w:rFonts w:ascii="Times New Roman" w:hAnsi="Times New Roman" w:cs="Times New Roman"/>
                <w:sz w:val="24"/>
                <w:szCs w:val="24"/>
                <w:lang w:bidi="sa-IN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  <w:lang w:bidi="sa-IN"/>
              </w:rPr>
              <w:t>- через 12 месяцев после эпизода аварийного контакта с источником заражения. </w:t>
            </w:r>
          </w:p>
          <w:p w:rsidR="00EC282D" w:rsidRPr="00C20477" w:rsidRDefault="00EC282D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82D" w:rsidRPr="00C20477" w:rsidTr="00C32205">
        <w:trPr>
          <w:trHeight w:val="1162"/>
        </w:trPr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58" w:type="dxa"/>
          </w:tcPr>
          <w:p w:rsidR="00EC282D" w:rsidRPr="00C20477" w:rsidRDefault="00A53E17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  <w:lang w:bidi="sa-IN"/>
              </w:rPr>
              <w:t>Когда проводится обследование на маркеры гепатитов</w:t>
            </w:r>
            <w:r w:rsidR="0040066A" w:rsidRPr="00C20477">
              <w:rPr>
                <w:rFonts w:ascii="Times New Roman" w:hAnsi="Times New Roman" w:cs="Times New Roman"/>
                <w:sz w:val="24"/>
                <w:szCs w:val="24"/>
                <w:lang w:bidi="sa-IN"/>
              </w:rPr>
              <w:t>?</w:t>
            </w:r>
          </w:p>
        </w:tc>
        <w:tc>
          <w:tcPr>
            <w:tcW w:w="7087" w:type="dxa"/>
          </w:tcPr>
          <w:p w:rsidR="004D0F87" w:rsidRPr="00C20477" w:rsidRDefault="004D0F87" w:rsidP="004F3E02">
            <w:pPr>
              <w:ind w:firstLine="708"/>
              <w:rPr>
                <w:rFonts w:ascii="Times New Roman" w:hAnsi="Times New Roman" w:cs="Times New Roman"/>
                <w:b/>
                <w:sz w:val="24"/>
                <w:szCs w:val="24"/>
                <w:lang w:bidi="sa-IN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  <w:lang w:bidi="sa-IN"/>
              </w:rPr>
              <w:t xml:space="preserve">Обследование на маркеры </w:t>
            </w:r>
            <w:r w:rsidRPr="00C20477">
              <w:rPr>
                <w:rFonts w:ascii="Times New Roman" w:hAnsi="Times New Roman" w:cs="Times New Roman"/>
                <w:b/>
                <w:sz w:val="24"/>
                <w:szCs w:val="24"/>
                <w:lang w:bidi="sa-IN"/>
              </w:rPr>
              <w:t>гепатитов в момент обращения и через 6 месяцев.</w:t>
            </w:r>
          </w:p>
          <w:p w:rsidR="00EC282D" w:rsidRPr="00C20477" w:rsidRDefault="00EC282D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358" w:type="dxa"/>
          </w:tcPr>
          <w:p w:rsidR="00EC282D" w:rsidRPr="00C20477" w:rsidRDefault="004D0F87" w:rsidP="004F3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Что такое </w:t>
            </w:r>
            <w:proofErr w:type="spellStart"/>
            <w:r w:rsidRPr="00C2047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постконтактная</w:t>
            </w:r>
            <w:proofErr w:type="spellEnd"/>
            <w:r w:rsidRPr="00C2047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 профилактика (далее </w:t>
            </w:r>
            <w:r w:rsidR="0040066A" w:rsidRPr="00C2047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–</w:t>
            </w:r>
            <w:r w:rsidRPr="00C2047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 xml:space="preserve"> ПКП</w:t>
            </w:r>
            <w:r w:rsidR="0040066A" w:rsidRPr="00C20477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</w:rPr>
              <w:t>)</w:t>
            </w:r>
          </w:p>
        </w:tc>
        <w:tc>
          <w:tcPr>
            <w:tcW w:w="7087" w:type="dxa"/>
          </w:tcPr>
          <w:p w:rsidR="004D0F87" w:rsidRPr="00C20477" w:rsidRDefault="004D0F87" w:rsidP="004F3E02">
            <w:pPr>
              <w:rPr>
                <w:rFonts w:ascii="Times New Roman" w:hAnsi="Times New Roman" w:cs="Times New Roman"/>
                <w:sz w:val="24"/>
                <w:szCs w:val="24"/>
                <w:lang w:bidi="sa-IN"/>
              </w:rPr>
            </w:pPr>
            <w:r w:rsidRPr="00C204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Это короткий курс приема АРВ (антиретровирусных) препаратов, с целью снижения риска заражения ВИЧ у медицинских работников после возможного инфицирования, произошедшего при исполнении служебных обязанностей (при повреждении кожи острым предметом, загрязненным потенциально инфицированным материалом; при наличии раны после укуса ВИЧ-инфицированным; при попадании потенциально инфицированного материала на слизистые оболочки и поврежденную кожу). П</w:t>
            </w:r>
            <w:r w:rsidRPr="00C20477">
              <w:rPr>
                <w:rFonts w:ascii="Times New Roman" w:hAnsi="Times New Roman" w:cs="Times New Roman"/>
                <w:sz w:val="24"/>
                <w:szCs w:val="24"/>
                <w:lang w:bidi="sa-IN"/>
              </w:rPr>
              <w:t>ри положительном результате у пациента и отрицательном результате у медицинского работника проводится 4-х недельный курс АРВ профилактики, которую необходимо начать  в течение первых  2-х часов (не позднее 48 часов) на основании информированного согласия.</w:t>
            </w:r>
          </w:p>
          <w:p w:rsidR="00EC282D" w:rsidRPr="00C20477" w:rsidRDefault="00EC282D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58" w:type="dxa"/>
          </w:tcPr>
          <w:p w:rsidR="00EC282D" w:rsidRPr="00C20477" w:rsidRDefault="0090124B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  <w:lang w:bidi="sa-IN"/>
              </w:rPr>
              <w:t xml:space="preserve"> </w:t>
            </w:r>
            <w:r w:rsidR="0040066A" w:rsidRPr="00C20477">
              <w:rPr>
                <w:rFonts w:ascii="Times New Roman" w:hAnsi="Times New Roman" w:cs="Times New Roman"/>
                <w:sz w:val="24"/>
                <w:szCs w:val="24"/>
                <w:lang w:bidi="sa-IN"/>
              </w:rPr>
              <w:t>К</w:t>
            </w:r>
            <w:r w:rsidRPr="00C20477">
              <w:rPr>
                <w:rFonts w:ascii="Times New Roman" w:hAnsi="Times New Roman" w:cs="Times New Roman"/>
                <w:sz w:val="24"/>
                <w:szCs w:val="24"/>
                <w:lang w:bidi="sa-IN"/>
              </w:rPr>
              <w:t>акие меры снижают риск заражения медицинского работника на рабочем месте?</w:t>
            </w:r>
          </w:p>
        </w:tc>
        <w:tc>
          <w:tcPr>
            <w:tcW w:w="7087" w:type="dxa"/>
          </w:tcPr>
          <w:p w:rsidR="0090124B" w:rsidRPr="00C20477" w:rsidRDefault="0090124B" w:rsidP="009125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</w:t>
            </w:r>
            <w:proofErr w:type="gram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СИЗ</w:t>
            </w:r>
            <w:proofErr w:type="gramEnd"/>
            <w:r w:rsidR="0040066A"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66A"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Защитных приспособлении (например, контейнеры для утилизации острых инструментов), так как они относятся к средствам первой линии защиты от инфицирования на рабочем месте, 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  <w:proofErr w:type="spell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СОП</w:t>
            </w:r>
            <w:r w:rsidR="0040066A" w:rsidRPr="00C2047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282D" w:rsidRPr="00C20477" w:rsidRDefault="00EC282D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358" w:type="dxa"/>
          </w:tcPr>
          <w:p w:rsidR="00EC282D" w:rsidRPr="00C20477" w:rsidRDefault="0090124B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  <w:t>Какими растворами осуществляется обработка рабочих  поверхностей? И как?</w:t>
            </w:r>
          </w:p>
        </w:tc>
        <w:tc>
          <w:tcPr>
            <w:tcW w:w="7087" w:type="dxa"/>
          </w:tcPr>
          <w:p w:rsidR="00105576" w:rsidRPr="00C20477" w:rsidRDefault="00105576" w:rsidP="004F3E0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Обработка поверхностей осуществляется дезинфицирующим</w:t>
            </w:r>
            <w:r w:rsidR="00B968F1" w:rsidRPr="00C204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раствор</w:t>
            </w:r>
            <w:r w:rsidR="00B968F1" w:rsidRPr="00C204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968F1" w:rsidRPr="00C204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, разрешенны</w:t>
            </w:r>
            <w:r w:rsidR="00B968F1" w:rsidRPr="00C20477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к применению на территории РК. Дезинфицирующий, готовый к применению раствор,   заливается в емкость, заполненн</w:t>
            </w:r>
            <w:r w:rsidR="00B968F1" w:rsidRPr="00C20477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рулоном одноразовых салфеток.  На каждой емкости с </w:t>
            </w:r>
            <w:proofErr w:type="spell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дез</w:t>
            </w:r>
            <w:proofErr w:type="spellEnd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. раствором должна быть нанесена маркировка с указанием даты 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приготовления данного раствора и его концентрация.  После проведения последней текущей влажной уборки в помещении емкость для обработки поверхностей освобождается от остатков рабочего раствора дезинфекционного средства путем слива в канализацию. Салфетки используют в течение определенного времени, указанного в инструкции на </w:t>
            </w:r>
            <w:proofErr w:type="spell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дез</w:t>
            </w:r>
            <w:proofErr w:type="gram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редства</w:t>
            </w:r>
            <w:proofErr w:type="spellEnd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, которыми они смочены</w:t>
            </w:r>
          </w:p>
          <w:p w:rsidR="00EC282D" w:rsidRPr="00C20477" w:rsidRDefault="00EC282D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3358" w:type="dxa"/>
          </w:tcPr>
          <w:p w:rsidR="00EC282D" w:rsidRPr="00C20477" w:rsidRDefault="00930B04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По какому  классу </w:t>
            </w:r>
            <w:proofErr w:type="spell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медотходов</w:t>
            </w:r>
            <w:proofErr w:type="spellEnd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утилизируются салфетки для обработки поверхностей после использования?</w:t>
            </w:r>
          </w:p>
        </w:tc>
        <w:tc>
          <w:tcPr>
            <w:tcW w:w="7087" w:type="dxa"/>
          </w:tcPr>
          <w:p w:rsidR="00930B04" w:rsidRPr="00C20477" w:rsidRDefault="00930B04" w:rsidP="004F3E02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>в отходы класса «Б».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        </w:t>
            </w:r>
          </w:p>
          <w:p w:rsidR="00EC282D" w:rsidRPr="00C20477" w:rsidRDefault="00EC282D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3358" w:type="dxa"/>
          </w:tcPr>
          <w:p w:rsidR="00EC282D" w:rsidRPr="00C20477" w:rsidRDefault="00930B04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Что такое Дезинфекция?</w:t>
            </w:r>
          </w:p>
        </w:tc>
        <w:tc>
          <w:tcPr>
            <w:tcW w:w="7087" w:type="dxa"/>
          </w:tcPr>
          <w:p w:rsidR="00EC282D" w:rsidRPr="00C20477" w:rsidRDefault="00930B04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Что такое Дезинфекция?</w:t>
            </w:r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3358" w:type="dxa"/>
          </w:tcPr>
          <w:p w:rsidR="00EC282D" w:rsidRPr="00C20477" w:rsidRDefault="00930B04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Style w:val="s0"/>
                <w:sz w:val="24"/>
                <w:szCs w:val="24"/>
              </w:rPr>
              <w:t>Что такое дезинфекционные средства</w:t>
            </w:r>
          </w:p>
        </w:tc>
        <w:tc>
          <w:tcPr>
            <w:tcW w:w="7087" w:type="dxa"/>
          </w:tcPr>
          <w:p w:rsidR="00930B04" w:rsidRPr="00C20477" w:rsidRDefault="00930B04" w:rsidP="00C20477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>Дезинфекционные средства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</w:t>
            </w:r>
            <w:proofErr w:type="spell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дезсредства</w:t>
            </w:r>
            <w:proofErr w:type="spellEnd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) – химические, биологические средства, предназначенные для проведения дезинфекции, предстерилизационной очистки, стерилизации.</w:t>
            </w:r>
          </w:p>
          <w:p w:rsidR="00EC282D" w:rsidRPr="00C20477" w:rsidRDefault="00EC282D" w:rsidP="00C20477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3358" w:type="dxa"/>
          </w:tcPr>
          <w:p w:rsidR="00EC282D" w:rsidRPr="00C20477" w:rsidRDefault="00930B04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Что такое стерилизация</w:t>
            </w:r>
            <w:r w:rsidR="00487A82" w:rsidRPr="00C2047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7087" w:type="dxa"/>
          </w:tcPr>
          <w:p w:rsidR="00930B04" w:rsidRPr="00C20477" w:rsidRDefault="00930B04" w:rsidP="00C20477">
            <w:pPr>
              <w:ind w:firstLine="35"/>
              <w:rPr>
                <w:rStyle w:val="s0"/>
                <w:sz w:val="24"/>
                <w:szCs w:val="24"/>
              </w:rPr>
            </w:pPr>
            <w:r w:rsidRPr="00C20477">
              <w:rPr>
                <w:rStyle w:val="s0"/>
                <w:b/>
                <w:sz w:val="24"/>
                <w:szCs w:val="24"/>
              </w:rPr>
              <w:t>Стерилизация</w:t>
            </w:r>
            <w:r w:rsidRPr="00C20477">
              <w:rPr>
                <w:rStyle w:val="s0"/>
                <w:sz w:val="24"/>
                <w:szCs w:val="24"/>
              </w:rPr>
              <w:t xml:space="preserve"> – полное уничтожение всех видов возбудителей, в том числе спор, путем воздействия на них физическим, химическим, термическим или смешанными способами.</w:t>
            </w:r>
          </w:p>
          <w:p w:rsidR="00EC282D" w:rsidRPr="00C20477" w:rsidRDefault="00EC282D" w:rsidP="00C20477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3358" w:type="dxa"/>
          </w:tcPr>
          <w:p w:rsidR="00EC282D" w:rsidRPr="00C20477" w:rsidRDefault="00487A82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Style w:val="s0"/>
                <w:sz w:val="24"/>
                <w:szCs w:val="24"/>
              </w:rPr>
              <w:t>На какие группы подразделяется медицинское оборудование по степени контакта с организмом человека? И как они обрабатываются?</w:t>
            </w:r>
          </w:p>
        </w:tc>
        <w:tc>
          <w:tcPr>
            <w:tcW w:w="7087" w:type="dxa"/>
          </w:tcPr>
          <w:p w:rsidR="00487A82" w:rsidRPr="00C20477" w:rsidRDefault="00487A82" w:rsidP="00C20477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NewRoman" w:hAnsi="Times New Roman" w:cs="Times New Roman"/>
                <w:sz w:val="24"/>
                <w:szCs w:val="24"/>
              </w:rPr>
              <w:t>Медицинское оборудование и изделия медицинского назначения (далее – ИМН) по степени контакта с организмом человека и риска инфицирования пациента подразделяются на три группы:</w:t>
            </w:r>
          </w:p>
          <w:p w:rsidR="00487A82" w:rsidRPr="00C20477" w:rsidRDefault="00487A82" w:rsidP="001A511F">
            <w:pPr>
              <w:pStyle w:val="1"/>
              <w:widowControl w:val="0"/>
              <w:numPr>
                <w:ilvl w:val="1"/>
                <w:numId w:val="3"/>
              </w:numPr>
              <w:tabs>
                <w:tab w:val="left" w:pos="318"/>
              </w:tabs>
              <w:spacing w:line="228" w:lineRule="auto"/>
              <w:ind w:left="0" w:firstLine="35"/>
              <w:jc w:val="left"/>
              <w:rPr>
                <w:rFonts w:eastAsia="TimesNewRoman"/>
                <w:sz w:val="24"/>
                <w:szCs w:val="24"/>
              </w:rPr>
            </w:pPr>
            <w:r w:rsidRPr="00C20477">
              <w:rPr>
                <w:rFonts w:eastAsia="TimesNewRoman"/>
                <w:sz w:val="24"/>
                <w:szCs w:val="24"/>
              </w:rPr>
              <w:t xml:space="preserve"> критические ИМН – инструменты и оборудование, непосредственно контактирующие с тканями, полостями или кровеносным руслом человека;</w:t>
            </w:r>
          </w:p>
          <w:p w:rsidR="00487A82" w:rsidRPr="00C20477" w:rsidRDefault="00487A82" w:rsidP="001A511F">
            <w:pPr>
              <w:widowControl w:val="0"/>
              <w:numPr>
                <w:ilvl w:val="1"/>
                <w:numId w:val="3"/>
              </w:numPr>
              <w:tabs>
                <w:tab w:val="left" w:pos="318"/>
              </w:tabs>
              <w:ind w:left="0" w:firstLine="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полукритические</w:t>
            </w:r>
            <w:proofErr w:type="spellEnd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ИМН – инструменты и оборудование, контактирующие с неповрежденными слизистыми оболочками;</w:t>
            </w:r>
          </w:p>
          <w:p w:rsidR="00487A82" w:rsidRPr="00C20477" w:rsidRDefault="00487A82" w:rsidP="001A511F">
            <w:pPr>
              <w:widowControl w:val="0"/>
              <w:numPr>
                <w:ilvl w:val="1"/>
                <w:numId w:val="3"/>
              </w:numPr>
              <w:tabs>
                <w:tab w:val="left" w:pos="318"/>
              </w:tabs>
              <w:ind w:left="0"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некритические ИМН – инструменты, оборудование и предметы ухода, контактирующие с </w:t>
            </w:r>
            <w:proofErr w:type="spellStart"/>
            <w:r w:rsidRPr="00C20477">
              <w:rPr>
                <w:rFonts w:ascii="Times New Roman" w:eastAsia="TimesNewRoman" w:hAnsi="Times New Roman" w:cs="Times New Roman"/>
                <w:sz w:val="24"/>
                <w:szCs w:val="24"/>
              </w:rPr>
              <w:t>интактным</w:t>
            </w:r>
            <w:proofErr w:type="spellEnd"/>
            <w:r w:rsidRPr="00C20477">
              <w:rPr>
                <w:rFonts w:ascii="Times New Roman" w:eastAsia="TimesNewRoman" w:hAnsi="Times New Roman" w:cs="Times New Roman"/>
                <w:sz w:val="24"/>
                <w:szCs w:val="24"/>
              </w:rPr>
              <w:t xml:space="preserve"> кожным покровом.</w:t>
            </w:r>
          </w:p>
          <w:p w:rsidR="00487A82" w:rsidRPr="00C20477" w:rsidRDefault="00487A82" w:rsidP="001A511F">
            <w:pPr>
              <w:pStyle w:val="1"/>
              <w:widowControl w:val="0"/>
              <w:tabs>
                <w:tab w:val="left" w:pos="318"/>
              </w:tabs>
              <w:spacing w:line="228" w:lineRule="auto"/>
              <w:ind w:firstLine="35"/>
              <w:jc w:val="left"/>
              <w:rPr>
                <w:sz w:val="24"/>
                <w:szCs w:val="24"/>
              </w:rPr>
            </w:pPr>
            <w:r w:rsidRPr="00C20477">
              <w:rPr>
                <w:rFonts w:eastAsia="TimesNewRoman"/>
                <w:sz w:val="24"/>
                <w:szCs w:val="24"/>
              </w:rPr>
              <w:t xml:space="preserve">Критические ИМН подвергаются обязательной стерилизации, </w:t>
            </w:r>
            <w:proofErr w:type="spellStart"/>
            <w:r w:rsidRPr="00C20477">
              <w:rPr>
                <w:rFonts w:eastAsia="TimesNewRoman"/>
                <w:sz w:val="24"/>
                <w:szCs w:val="24"/>
              </w:rPr>
              <w:t>полукритические</w:t>
            </w:r>
            <w:proofErr w:type="spellEnd"/>
            <w:r w:rsidRPr="00C20477">
              <w:rPr>
                <w:rFonts w:eastAsia="TimesNewRoman"/>
                <w:sz w:val="24"/>
                <w:szCs w:val="24"/>
              </w:rPr>
              <w:t xml:space="preserve"> – дезинфекции высокого и среднего уровней, некритические – дезинфекции среднего и низкого уровней.</w:t>
            </w:r>
          </w:p>
          <w:p w:rsidR="00EC282D" w:rsidRPr="00C20477" w:rsidRDefault="00EC282D" w:rsidP="00C20477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3358" w:type="dxa"/>
          </w:tcPr>
          <w:p w:rsidR="00EC282D" w:rsidRPr="00C20477" w:rsidRDefault="00487A82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Медицинский инструментарий  одноразового пользования подлежат обработке?</w:t>
            </w:r>
          </w:p>
        </w:tc>
        <w:tc>
          <w:tcPr>
            <w:tcW w:w="7087" w:type="dxa"/>
          </w:tcPr>
          <w:p w:rsidR="00487A82" w:rsidRPr="00C20477" w:rsidRDefault="00487A82" w:rsidP="001A511F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нет, не подлежит! 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Медицинский инструментарий одноразового пользования без предварительной дезинфекции подвергается утилизации. </w:t>
            </w:r>
          </w:p>
          <w:p w:rsidR="00EC282D" w:rsidRPr="00C20477" w:rsidRDefault="00EC282D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3358" w:type="dxa"/>
          </w:tcPr>
          <w:p w:rsidR="00EC282D" w:rsidRPr="00C20477" w:rsidRDefault="00676AD7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Как обрабатываются ИМН многократного применения после использования?</w:t>
            </w:r>
          </w:p>
        </w:tc>
        <w:tc>
          <w:tcPr>
            <w:tcW w:w="7087" w:type="dxa"/>
          </w:tcPr>
          <w:p w:rsidR="00676AD7" w:rsidRPr="00C20477" w:rsidRDefault="00676AD7" w:rsidP="001A51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Изделия медицинского назначения многократного применения после использования подвергаются дезинфекции, предстерилизационной очистке, сушке, упаковке и стерилизации.</w:t>
            </w:r>
          </w:p>
          <w:p w:rsidR="00EC282D" w:rsidRPr="00C20477" w:rsidRDefault="00EC282D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358" w:type="dxa"/>
          </w:tcPr>
          <w:p w:rsidR="00EC282D" w:rsidRPr="00C20477" w:rsidRDefault="00676AD7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проводится 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дезинфекция 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ИМН?</w:t>
            </w:r>
          </w:p>
        </w:tc>
        <w:tc>
          <w:tcPr>
            <w:tcW w:w="7087" w:type="dxa"/>
          </w:tcPr>
          <w:p w:rsidR="00EC282D" w:rsidRPr="00C20477" w:rsidRDefault="00676AD7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При проведении дезинфекции, предстерилизационной очистки и стерилизации растворами химических средств ИМН погружают в рабочий раствор </w:t>
            </w:r>
            <w:proofErr w:type="spell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дезсредства</w:t>
            </w:r>
            <w:proofErr w:type="spellEnd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«раствор») с заполнением каналов и полостей. Разъемные изделия погружают в разобранном виде, инструменты с замковыми частями замачивают раскрытыми, сделав этими инструментами в растворе несколько рабочих движений. Объём раствора для проведения обработки должен быть достаточным для обеспечения полного погружения ИМН, при этом объём раствора над изделиями должен быть не 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менее одного сантиметра</w:t>
            </w:r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3358" w:type="dxa"/>
          </w:tcPr>
          <w:p w:rsidR="00EC282D" w:rsidRPr="00C20477" w:rsidRDefault="00676AD7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этапы обработки инструментов медицинского назначения</w:t>
            </w:r>
          </w:p>
        </w:tc>
        <w:tc>
          <w:tcPr>
            <w:tcW w:w="7087" w:type="dxa"/>
          </w:tcPr>
          <w:p w:rsidR="00676AD7" w:rsidRPr="00C20477" w:rsidRDefault="00676AD7" w:rsidP="001A511F">
            <w:pPr>
              <w:widowControl w:val="0"/>
              <w:tabs>
                <w:tab w:val="left" w:pos="176"/>
              </w:tabs>
              <w:spacing w:line="0" w:lineRule="atLeast"/>
              <w:ind w:firstLine="3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bCs/>
                <w:sz w:val="24"/>
                <w:szCs w:val="24"/>
              </w:rPr>
              <w:t>I этап: Дезинфекция</w:t>
            </w:r>
            <w:r w:rsidRPr="00C2047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 xml:space="preserve">II этап: </w:t>
            </w:r>
            <w:proofErr w:type="spellStart"/>
            <w:r w:rsidRPr="00C20477">
              <w:rPr>
                <w:rFonts w:ascii="Times New Roman" w:hAnsi="Times New Roman" w:cs="Times New Roman"/>
                <w:bCs/>
                <w:sz w:val="24"/>
                <w:szCs w:val="24"/>
              </w:rPr>
              <w:t>Предстерилизационная</w:t>
            </w:r>
            <w:proofErr w:type="spellEnd"/>
            <w:r w:rsidRPr="00C204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очистка</w:t>
            </w:r>
            <w:r w:rsidRPr="00C20477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  <w:t>III этап: Стерилизация.</w:t>
            </w:r>
          </w:p>
          <w:p w:rsidR="00EC282D" w:rsidRPr="00C20477" w:rsidRDefault="00EC282D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3358" w:type="dxa"/>
          </w:tcPr>
          <w:p w:rsidR="00EC282D" w:rsidRPr="00C20477" w:rsidRDefault="00676AD7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bCs/>
                <w:sz w:val="24"/>
                <w:szCs w:val="24"/>
              </w:rPr>
              <w:t>Для каких  ИМН допускается примен</w:t>
            </w:r>
            <w:r w:rsidR="00B968F1" w:rsidRPr="00C20477">
              <w:rPr>
                <w:rFonts w:ascii="Times New Roman" w:hAnsi="Times New Roman" w:cs="Times New Roman"/>
                <w:bCs/>
                <w:sz w:val="24"/>
                <w:szCs w:val="24"/>
              </w:rPr>
              <w:t>ение</w:t>
            </w:r>
            <w:r w:rsidRPr="00C204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дезинфекци</w:t>
            </w:r>
            <w:r w:rsidR="00B968F1" w:rsidRPr="00C20477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C204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968F1" w:rsidRPr="00C20477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C20477">
              <w:rPr>
                <w:rFonts w:ascii="Times New Roman" w:hAnsi="Times New Roman" w:cs="Times New Roman"/>
                <w:bCs/>
                <w:sz w:val="24"/>
                <w:szCs w:val="24"/>
              </w:rPr>
              <w:t>способом протирания</w:t>
            </w:r>
            <w:r w:rsidR="00B968F1" w:rsidRPr="00C20477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C20477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</w:tc>
        <w:tc>
          <w:tcPr>
            <w:tcW w:w="7087" w:type="dxa"/>
          </w:tcPr>
          <w:p w:rsidR="00676AD7" w:rsidRPr="00C20477" w:rsidRDefault="00676AD7" w:rsidP="001A511F">
            <w:pPr>
              <w:widowControl w:val="0"/>
              <w:spacing w:line="0" w:lineRule="atLeast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Дезинфекцию способом протирания допускается применять для тех ИМН, которые </w:t>
            </w:r>
            <w:r w:rsidR="00B359A8"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непосредственно 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не соприкасаются с пациентом или конструкционные особенности которых не позволяют применять способ погружения.</w:t>
            </w:r>
          </w:p>
          <w:p w:rsidR="00EC282D" w:rsidRPr="00C20477" w:rsidRDefault="00EC282D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3358" w:type="dxa"/>
          </w:tcPr>
          <w:p w:rsidR="00EC282D" w:rsidRPr="00C20477" w:rsidRDefault="00676AD7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Сколько ёмкостей используют для дезинфекции ИМН</w:t>
            </w:r>
          </w:p>
        </w:tc>
        <w:tc>
          <w:tcPr>
            <w:tcW w:w="7087" w:type="dxa"/>
          </w:tcPr>
          <w:p w:rsidR="00EC282D" w:rsidRPr="00C20477" w:rsidRDefault="00676AD7" w:rsidP="001A511F">
            <w:pPr>
              <w:widowControl w:val="0"/>
              <w:spacing w:line="0" w:lineRule="atLeast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Для дезинфекции ИМН используются две емкости. В первой емкости инструментарий промывается от остатков крови, слизи, лекарственных препаратов, затем погружается во вторую емкость для экспозиции. Разъемные изделия обрабатываются в разобранном виде. После дезинфекции химическим способом изделия должны быть промыты в проточной воде до полного удаления запаха дезинфицирующего средства.</w:t>
            </w:r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358" w:type="dxa"/>
          </w:tcPr>
          <w:p w:rsidR="00EC282D" w:rsidRPr="00C20477" w:rsidRDefault="00676AD7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Каким</w:t>
            </w:r>
            <w:r w:rsidR="00B359A8" w:rsidRPr="00C204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способ</w:t>
            </w:r>
            <w:r w:rsidR="00B359A8" w:rsidRPr="00C204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359A8" w:rsidRPr="00C204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проводится пре</w:t>
            </w:r>
            <w:proofErr w:type="gram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359A8" w:rsidRPr="00C204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стерилизационная очистка?</w:t>
            </w:r>
          </w:p>
        </w:tc>
        <w:tc>
          <w:tcPr>
            <w:tcW w:w="7087" w:type="dxa"/>
          </w:tcPr>
          <w:p w:rsidR="00EC282D" w:rsidRPr="00C20477" w:rsidRDefault="00676AD7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Предстерилизационная</w:t>
            </w:r>
            <w:proofErr w:type="spellEnd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очистка ИМН проводится ручным или механизированным (ультразвуковым) способом. При содержании в дезинфицирующем средстве моющего компонента </w:t>
            </w:r>
            <w:proofErr w:type="spell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предстерилизационная</w:t>
            </w:r>
            <w:proofErr w:type="spellEnd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очистка совмещается с дезинфекцией.</w:t>
            </w:r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358" w:type="dxa"/>
          </w:tcPr>
          <w:p w:rsidR="00EC282D" w:rsidRPr="00C20477" w:rsidRDefault="00676AD7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Как оценивается качество предстерилизационной обработки ИМН?</w:t>
            </w:r>
          </w:p>
        </w:tc>
        <w:tc>
          <w:tcPr>
            <w:tcW w:w="7087" w:type="dxa"/>
          </w:tcPr>
          <w:p w:rsidR="00EC282D" w:rsidRPr="00C20477" w:rsidRDefault="00676AD7" w:rsidP="001A511F">
            <w:pPr>
              <w:widowControl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Качество предстерилизационной обработки оценивается по отсутствию положительных проб (</w:t>
            </w:r>
            <w:proofErr w:type="spell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азопирамовой</w:t>
            </w:r>
            <w:proofErr w:type="spellEnd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, фенолфталеиновой) на остаточное количество крови и щелочных компонентов синтетических моющих веществ. Контролю подлежит не менее 1 % медицинских изделий каждого наименования (не менее 3-5 единиц).</w:t>
            </w:r>
          </w:p>
        </w:tc>
      </w:tr>
      <w:tr w:rsidR="00EC282D" w:rsidRPr="00C20477" w:rsidTr="00C32205">
        <w:trPr>
          <w:trHeight w:val="1242"/>
        </w:trPr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358" w:type="dxa"/>
          </w:tcPr>
          <w:p w:rsidR="00EC282D" w:rsidRPr="00C20477" w:rsidRDefault="003011DB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Методы стерилизации ИМН?</w:t>
            </w:r>
          </w:p>
        </w:tc>
        <w:tc>
          <w:tcPr>
            <w:tcW w:w="7087" w:type="dxa"/>
          </w:tcPr>
          <w:p w:rsidR="00EC282D" w:rsidRPr="00C20477" w:rsidRDefault="003011DB" w:rsidP="001A511F">
            <w:pPr>
              <w:widowControl w:val="0"/>
              <w:spacing w:line="0" w:lineRule="atLeast"/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Стерилизация ИМН проводится физическими (паровой, воздушный,</w:t>
            </w:r>
            <w:r w:rsidR="00B359A8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инфракрасный, </w:t>
            </w:r>
            <w:proofErr w:type="spellStart"/>
            <w:r w:rsidR="00B359A8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глассперленовый</w:t>
            </w:r>
            <w:proofErr w:type="spellEnd"/>
            <w:r w:rsidR="00B359A8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) и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химическими (растворами химических средств, газовый, плазменный) </w:t>
            </w:r>
            <w:r w:rsidR="00B359A8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етодами, с использованием соответствующих стерилизующих агентов и оборудования.</w:t>
            </w:r>
            <w:proofErr w:type="gramEnd"/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358" w:type="dxa"/>
          </w:tcPr>
          <w:p w:rsidR="00EC282D" w:rsidRPr="00C20477" w:rsidRDefault="003011DB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проводят контроль работы паровых и воздушных  стерилизаторов?</w:t>
            </w:r>
          </w:p>
        </w:tc>
        <w:tc>
          <w:tcPr>
            <w:tcW w:w="7087" w:type="dxa"/>
          </w:tcPr>
          <w:p w:rsidR="00B359A8" w:rsidRPr="00C20477" w:rsidRDefault="003011DB" w:rsidP="001A511F">
            <w:pPr>
              <w:widowControl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Контроль работы паровых и воздушных стерилизаторов осуществляется физическими, химическими и бактериологическими методами с использованием химических и биологических тестов, термохимических индикаторов</w:t>
            </w:r>
            <w:r w:rsidR="00B359A8" w:rsidRPr="00C204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C282D" w:rsidRPr="00C20477" w:rsidRDefault="003011DB" w:rsidP="001A511F">
            <w:pPr>
              <w:widowControl w:val="0"/>
              <w:spacing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.При проведении контроля температуры стерилизатора, тесты (химические тесты, термохимические индикаторы и биологические тесты) упаковывают в пакеты из упаковочной бумаги со стерилизуемым материалом и размещают в контрольных точках стерилизатора.</w:t>
            </w:r>
          </w:p>
        </w:tc>
      </w:tr>
      <w:tr w:rsidR="00EC282D" w:rsidRPr="00C20477" w:rsidTr="00C32205">
        <w:tc>
          <w:tcPr>
            <w:tcW w:w="722" w:type="dxa"/>
            <w:gridSpan w:val="2"/>
          </w:tcPr>
          <w:p w:rsidR="00EC282D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358" w:type="dxa"/>
          </w:tcPr>
          <w:p w:rsidR="00EC282D" w:rsidRPr="00C20477" w:rsidRDefault="003011DB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Как хранятся простерилизованные изделия? Сроки хранения?</w:t>
            </w:r>
          </w:p>
        </w:tc>
        <w:tc>
          <w:tcPr>
            <w:tcW w:w="7087" w:type="dxa"/>
          </w:tcPr>
          <w:p w:rsidR="003011DB" w:rsidRPr="00C20477" w:rsidRDefault="00B359A8" w:rsidP="004F3E02">
            <w:pPr>
              <w:widowControl w:val="0"/>
              <w:spacing w:line="0" w:lineRule="atLeast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Хранение изделий,  прошедших </w:t>
            </w:r>
            <w:r w:rsidR="003011DB" w:rsidRPr="00C20477">
              <w:rPr>
                <w:rFonts w:ascii="Times New Roman" w:hAnsi="Times New Roman" w:cs="Times New Roman"/>
                <w:sz w:val="24"/>
                <w:szCs w:val="24"/>
              </w:rPr>
              <w:t>стерилиз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ацию</w:t>
            </w:r>
            <w:r w:rsidR="003011DB"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в упакованном виде, осуществляют в шкафах, рабочих столах. Сроки хранения указываются на упаковке и определяются видом упаковочного материала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011DB"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согласно инструкции по его применению.</w:t>
            </w:r>
          </w:p>
          <w:p w:rsidR="00EC282D" w:rsidRPr="00C20477" w:rsidRDefault="00EC282D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8F1" w:rsidRPr="00C20477" w:rsidTr="00C32205">
        <w:tc>
          <w:tcPr>
            <w:tcW w:w="11167" w:type="dxa"/>
            <w:gridSpan w:val="4"/>
          </w:tcPr>
          <w:p w:rsidR="00B968F1" w:rsidRPr="00C20477" w:rsidRDefault="00B968F1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Генеральная и текущая уборка</w:t>
            </w:r>
          </w:p>
        </w:tc>
      </w:tr>
      <w:tr w:rsidR="00075394" w:rsidRPr="00C20477" w:rsidTr="00C32205">
        <w:tc>
          <w:tcPr>
            <w:tcW w:w="674" w:type="dxa"/>
          </w:tcPr>
          <w:p w:rsidR="00075394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406" w:type="dxa"/>
            <w:gridSpan w:val="2"/>
          </w:tcPr>
          <w:p w:rsidR="00075394" w:rsidRPr="00C20477" w:rsidRDefault="0093119C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Частота проведения генеральной уборки в процедурных, прививочных и 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перевязочных кабинетах</w:t>
            </w:r>
          </w:p>
        </w:tc>
        <w:tc>
          <w:tcPr>
            <w:tcW w:w="7087" w:type="dxa"/>
          </w:tcPr>
          <w:p w:rsidR="00075394" w:rsidRPr="00C20477" w:rsidRDefault="0093119C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реже 1 раза в 7 дней</w:t>
            </w:r>
          </w:p>
        </w:tc>
      </w:tr>
      <w:tr w:rsidR="0093119C" w:rsidRPr="00C20477" w:rsidTr="00C32205">
        <w:tc>
          <w:tcPr>
            <w:tcW w:w="674" w:type="dxa"/>
          </w:tcPr>
          <w:p w:rsidR="0093119C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3406" w:type="dxa"/>
            <w:gridSpan w:val="2"/>
          </w:tcPr>
          <w:p w:rsidR="0093119C" w:rsidRPr="00C20477" w:rsidRDefault="0093119C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Частота проведения генеральной уборки в кабинетах терапевтического профиля</w:t>
            </w:r>
          </w:p>
        </w:tc>
        <w:tc>
          <w:tcPr>
            <w:tcW w:w="7087" w:type="dxa"/>
          </w:tcPr>
          <w:p w:rsidR="0093119C" w:rsidRPr="00C20477" w:rsidRDefault="0093119C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не реже 1 раза в месяц</w:t>
            </w:r>
          </w:p>
        </w:tc>
      </w:tr>
      <w:tr w:rsidR="00075394" w:rsidRPr="00C20477" w:rsidTr="00C32205">
        <w:tc>
          <w:tcPr>
            <w:tcW w:w="674" w:type="dxa"/>
          </w:tcPr>
          <w:p w:rsidR="00075394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3406" w:type="dxa"/>
            <w:gridSpan w:val="2"/>
          </w:tcPr>
          <w:p w:rsidR="00075394" w:rsidRPr="00C20477" w:rsidRDefault="003B6263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4744E" w:rsidRPr="00C20477">
              <w:rPr>
                <w:rFonts w:ascii="Times New Roman" w:hAnsi="Times New Roman" w:cs="Times New Roman"/>
                <w:sz w:val="24"/>
                <w:szCs w:val="24"/>
              </w:rPr>
              <w:t>азовите порядок проведения генеральной уборки</w:t>
            </w:r>
          </w:p>
        </w:tc>
        <w:tc>
          <w:tcPr>
            <w:tcW w:w="7087" w:type="dxa"/>
          </w:tcPr>
          <w:p w:rsidR="00B359A8" w:rsidRPr="00C20477" w:rsidRDefault="00B359A8" w:rsidP="004F3E02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одеть </w:t>
            </w:r>
            <w:r w:rsidR="00A5020D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специально выделенную санитарную одежду и использ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овать </w:t>
            </w:r>
            <w:r w:rsidR="00A5020D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индивидуальной защиты;</w:t>
            </w:r>
          </w:p>
          <w:p w:rsidR="00A5020D" w:rsidRPr="00C20477" w:rsidRDefault="00B359A8" w:rsidP="004F3E02">
            <w:pPr>
              <w:pStyle w:val="a5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A5020D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спользова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 w:rsidR="00A5020D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одноразовы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е салфет</w:t>
            </w:r>
            <w:r w:rsidR="00A5020D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A5020D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многоразов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 w:rsidR="00A5020D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продезинфицированн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 w:rsidR="00A5020D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ветош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A5020D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A5020D" w:rsidRPr="00C20477" w:rsidRDefault="00A5020D" w:rsidP="004F3E0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 3) влажн</w:t>
            </w:r>
            <w:r w:rsidR="003A5D0E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ую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уборк</w:t>
            </w:r>
            <w:r w:rsidR="003A5D0E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поверхностей проводит</w:t>
            </w:r>
            <w:r w:rsidR="003A5D0E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растворами моющих сре</w:t>
            </w:r>
            <w:proofErr w:type="gramStart"/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дств</w:t>
            </w:r>
            <w:r w:rsidR="003A5D0E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3A5D0E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</w:t>
            </w:r>
            <w:proofErr w:type="gramEnd"/>
            <w:r w:rsidR="003A5D0E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едующей 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последовательности: потолок, окна и подоконники, стены и двери – сверху вниз</w:t>
            </w:r>
            <w:r w:rsidR="003A5D0E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. О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борудование, пол – от дальней стены к выходу, туалет убирается в последнюю очередь;</w:t>
            </w:r>
          </w:p>
          <w:p w:rsidR="00A5020D" w:rsidRPr="00C20477" w:rsidRDefault="00A5020D" w:rsidP="004F3E0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 4) смывание нанесенных моющих средств осуществля</w:t>
            </w:r>
            <w:r w:rsidR="003A5D0E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водой, с использованием одноразовых салфеток или многоразовой ветоши;</w:t>
            </w:r>
          </w:p>
          <w:p w:rsidR="00A5020D" w:rsidRPr="00C20477" w:rsidRDefault="00A5020D" w:rsidP="004F3E0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 5) дезинфекция стен, подоконников, пола, оборудования, мебели проводится химическими средствами дезинфекции, в соответствии с инструкциями по их применению;</w:t>
            </w:r>
          </w:p>
          <w:p w:rsidR="00A5020D" w:rsidRPr="00C20477" w:rsidRDefault="00A5020D" w:rsidP="004F3E0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 6) смена санитарной одежды и защитных перчаток на чистые проводится работниками перед этапом смывания нанесенных химических средств дезинфекции;</w:t>
            </w:r>
          </w:p>
          <w:p w:rsidR="00A5020D" w:rsidRPr="00C20477" w:rsidRDefault="00A5020D" w:rsidP="004F3E0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 7) смывание химических средств дезинфекции проводится водой с использованием ветоши. Смывание можно не проводить, если дезинфекция проводится химическими средствами дезинфекции, не требующими процедуры смывания после применения;</w:t>
            </w:r>
          </w:p>
          <w:p w:rsidR="00A5020D" w:rsidRPr="00C20477" w:rsidRDefault="00A5020D" w:rsidP="004F3E0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 8) после проведения генеральной уборки помещений проводится дезинфекция, очистка и сушка уборочного инвентаря;</w:t>
            </w:r>
          </w:p>
          <w:p w:rsidR="00A5020D" w:rsidRPr="00C20477" w:rsidRDefault="00A5020D" w:rsidP="004F3E0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      9) после окончания уборки включают бактерицидные облучатели на расчетное время в соответствии с инструкцией.</w:t>
            </w:r>
          </w:p>
          <w:p w:rsidR="00075394" w:rsidRPr="00C20477" w:rsidRDefault="00075394" w:rsidP="004F3E0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394" w:rsidRPr="00C20477" w:rsidTr="00C32205">
        <w:tc>
          <w:tcPr>
            <w:tcW w:w="674" w:type="dxa"/>
          </w:tcPr>
          <w:p w:rsidR="00075394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3406" w:type="dxa"/>
            <w:gridSpan w:val="2"/>
          </w:tcPr>
          <w:p w:rsidR="00075394" w:rsidRPr="00C20477" w:rsidRDefault="00035E19" w:rsidP="004F3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как часто проводится текущая влажная уборка</w:t>
            </w:r>
          </w:p>
        </w:tc>
        <w:tc>
          <w:tcPr>
            <w:tcW w:w="7087" w:type="dxa"/>
          </w:tcPr>
          <w:p w:rsidR="00075394" w:rsidRPr="00C20477" w:rsidRDefault="00035E19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Влажная уборка (пола, мебели, оборудования, подоконников, дверей) проводится не менее двух раз в </w:t>
            </w:r>
            <w:proofErr w:type="spellStart"/>
            <w:r w:rsidRPr="00C2047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сутки,с</w:t>
            </w:r>
            <w:proofErr w:type="spellEnd"/>
            <w:r w:rsidRPr="00C2047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использованием моющих и дезинфицирующих средств, разрешенных к применению</w:t>
            </w:r>
            <w:proofErr w:type="gramStart"/>
            <w:r w:rsidRPr="00C2047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="0093119C" w:rsidRPr="00C2047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В</w:t>
            </w:r>
            <w:proofErr w:type="gramEnd"/>
            <w:r w:rsidR="0093119C" w:rsidRPr="00C2047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РК</w:t>
            </w:r>
            <w:r w:rsidRPr="00C2047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</w:p>
        </w:tc>
      </w:tr>
      <w:tr w:rsidR="00075394" w:rsidRPr="00C20477" w:rsidTr="00C32205">
        <w:trPr>
          <w:trHeight w:val="1515"/>
        </w:trPr>
        <w:tc>
          <w:tcPr>
            <w:tcW w:w="674" w:type="dxa"/>
          </w:tcPr>
          <w:p w:rsidR="00075394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3406" w:type="dxa"/>
            <w:gridSpan w:val="2"/>
          </w:tcPr>
          <w:p w:rsidR="00075394" w:rsidRPr="00C20477" w:rsidRDefault="00B1528C" w:rsidP="004F3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>как маркируется уборочный инвентарь для проведения уборки</w:t>
            </w:r>
          </w:p>
        </w:tc>
        <w:tc>
          <w:tcPr>
            <w:tcW w:w="7087" w:type="dxa"/>
          </w:tcPr>
          <w:p w:rsidR="00075394" w:rsidRPr="00C20477" w:rsidRDefault="00B1528C" w:rsidP="00E65092">
            <w:pPr>
              <w:spacing w:after="360" w:line="285" w:lineRule="atLeast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Уборочный инвентарь (ведра, тазы, ветошь, швабры</w:t>
            </w:r>
            <w:proofErr w:type="gramStart"/>
            <w:r w:rsidRPr="00C2047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)м</w:t>
            </w:r>
            <w:proofErr w:type="gramEnd"/>
            <w:r w:rsidRPr="00C2047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аркируется с указанием помещений и видов уборочных работ, используется строго по назначению и </w:t>
            </w:r>
            <w:proofErr w:type="spellStart"/>
            <w:r w:rsidRPr="00C2047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моетсяяю</w:t>
            </w:r>
            <w:proofErr w:type="spellEnd"/>
            <w:r w:rsidRPr="00C20477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 xml:space="preserve"> ополаскивается , дезинфицируется  и сушится после применения</w:t>
            </w:r>
            <w:r w:rsidRPr="00C20477">
              <w:rPr>
                <w:rFonts w:ascii="Times New Roman" w:eastAsia="Times New Roman" w:hAnsi="Times New Roman" w:cs="Times New Roman"/>
                <w:color w:val="FF0000"/>
                <w:spacing w:val="2"/>
                <w:sz w:val="24"/>
                <w:szCs w:val="24"/>
              </w:rPr>
              <w:t>.</w:t>
            </w:r>
          </w:p>
        </w:tc>
      </w:tr>
      <w:tr w:rsidR="00075394" w:rsidRPr="00C20477" w:rsidTr="00C32205">
        <w:tc>
          <w:tcPr>
            <w:tcW w:w="674" w:type="dxa"/>
          </w:tcPr>
          <w:p w:rsidR="00075394" w:rsidRPr="00C20477" w:rsidRDefault="005919FA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3406" w:type="dxa"/>
            <w:gridSpan w:val="2"/>
          </w:tcPr>
          <w:p w:rsidR="00075394" w:rsidRPr="00C20477" w:rsidRDefault="00B971CA" w:rsidP="004F3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>Время Кварцевания кабинета</w:t>
            </w:r>
          </w:p>
        </w:tc>
        <w:tc>
          <w:tcPr>
            <w:tcW w:w="7087" w:type="dxa"/>
          </w:tcPr>
          <w:p w:rsidR="00075394" w:rsidRPr="00C20477" w:rsidRDefault="003B6263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971CA" w:rsidRPr="00C20477">
              <w:rPr>
                <w:rFonts w:ascii="Times New Roman" w:hAnsi="Times New Roman" w:cs="Times New Roman"/>
                <w:sz w:val="24"/>
                <w:szCs w:val="24"/>
              </w:rPr>
              <w:t>пределяется согласно Инструкции на облучатель.</w:t>
            </w:r>
            <w:r w:rsidR="000A77FB"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A77FB" w:rsidRPr="00C20477">
              <w:rPr>
                <w:rFonts w:ascii="Times New Roman" w:hAnsi="Times New Roman" w:cs="Times New Roman"/>
                <w:sz w:val="24"/>
                <w:szCs w:val="24"/>
              </w:rPr>
              <w:t>напримерЮ</w:t>
            </w:r>
            <w:proofErr w:type="spellEnd"/>
            <w:r w:rsidR="00B971CA"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Кабинет площадью 16 </w:t>
            </w:r>
            <w:proofErr w:type="spellStart"/>
            <w:r w:rsidR="00B971CA" w:rsidRPr="00C20477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="00B971CA" w:rsidRPr="00C2047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="00B971CA"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971CA" w:rsidRPr="00C20477">
              <w:rPr>
                <w:rFonts w:ascii="Times New Roman" w:hAnsi="Times New Roman" w:cs="Times New Roman"/>
                <w:sz w:val="24"/>
                <w:szCs w:val="24"/>
              </w:rPr>
              <w:t>кварцуется</w:t>
            </w:r>
            <w:proofErr w:type="spellEnd"/>
            <w:r w:rsidR="00B971CA"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15-16 мин и проветривается 10-15 мин общее время 30 мин</w:t>
            </w:r>
          </w:p>
        </w:tc>
      </w:tr>
      <w:tr w:rsidR="00075394" w:rsidRPr="00C20477" w:rsidTr="00C32205">
        <w:tc>
          <w:tcPr>
            <w:tcW w:w="674" w:type="dxa"/>
          </w:tcPr>
          <w:p w:rsidR="00075394" w:rsidRPr="00C20477" w:rsidRDefault="00075394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gridSpan w:val="2"/>
          </w:tcPr>
          <w:p w:rsidR="00075394" w:rsidRPr="00C20477" w:rsidRDefault="003B6263" w:rsidP="004F3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>Раздел Медицинские отходы</w:t>
            </w:r>
          </w:p>
        </w:tc>
        <w:tc>
          <w:tcPr>
            <w:tcW w:w="7087" w:type="dxa"/>
          </w:tcPr>
          <w:p w:rsidR="00075394" w:rsidRPr="00C20477" w:rsidRDefault="00075394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394" w:rsidRPr="00C20477" w:rsidTr="00C32205">
        <w:tc>
          <w:tcPr>
            <w:tcW w:w="674" w:type="dxa"/>
          </w:tcPr>
          <w:p w:rsidR="00075394" w:rsidRPr="00C20477" w:rsidRDefault="00CF6B70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3406" w:type="dxa"/>
            <w:gridSpan w:val="2"/>
          </w:tcPr>
          <w:p w:rsidR="00075394" w:rsidRPr="00C20477" w:rsidRDefault="00C2368D" w:rsidP="004F3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>Сколько классов медицинских отходов. Назовите их</w:t>
            </w:r>
          </w:p>
        </w:tc>
        <w:tc>
          <w:tcPr>
            <w:tcW w:w="7087" w:type="dxa"/>
          </w:tcPr>
          <w:p w:rsidR="00075394" w:rsidRPr="00C20477" w:rsidRDefault="00167F81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 А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( </w:t>
            </w:r>
            <w:proofErr w:type="spell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Неопасныеотходы</w:t>
            </w:r>
            <w:proofErr w:type="spellEnd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  <w:proofErr w:type="gramStart"/>
            <w:r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потенциально инфицированные: шприцы</w:t>
            </w:r>
            <w:r w:rsidR="00607A8F"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, ватные шарики загрязненные </w:t>
            </w:r>
            <w:proofErr w:type="spellStart"/>
            <w:r w:rsidR="00607A8F" w:rsidRPr="00C20477">
              <w:rPr>
                <w:rFonts w:ascii="Times New Roman" w:hAnsi="Times New Roman" w:cs="Times New Roman"/>
                <w:sz w:val="24"/>
                <w:szCs w:val="24"/>
              </w:rPr>
              <w:t>биол</w:t>
            </w:r>
            <w:proofErr w:type="spellEnd"/>
            <w:r w:rsidR="00607A8F"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жидкостью. Разовые инструменты. Салфетки. Разовые простыни и т.д.</w:t>
            </w:r>
            <w:proofErr w:type="gramStart"/>
            <w:r w:rsidR="00607A8F" w:rsidRPr="00C204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07A8F"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="00607A8F"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>ласс В (</w:t>
            </w:r>
            <w:r w:rsidR="00607A8F"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опасные от больного туберкулезом, анаэробной инфекцией, ООИ. </w:t>
            </w:r>
            <w:proofErr w:type="gramStart"/>
            <w:r w:rsidR="00607A8F" w:rsidRPr="00C20477">
              <w:rPr>
                <w:rFonts w:ascii="Times New Roman" w:hAnsi="Times New Roman" w:cs="Times New Roman"/>
                <w:sz w:val="24"/>
                <w:szCs w:val="24"/>
              </w:rPr>
              <w:t>Карантинными инф</w:t>
            </w:r>
            <w:r w:rsidR="00607A8F"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>, Класс Г</w:t>
            </w:r>
            <w:r w:rsidR="00607A8F"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7A8F" w:rsidRPr="00C20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 w:rsidR="00137A01" w:rsidRPr="00C2047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токсикологически</w:t>
            </w:r>
            <w:proofErr w:type="spellEnd"/>
            <w:r w:rsidR="00137A01" w:rsidRPr="00C2047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опасные медицинские отходы (лекарственные, в том числе </w:t>
            </w:r>
            <w:proofErr w:type="spellStart"/>
            <w:r w:rsidR="00137A01" w:rsidRPr="00C2047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цитостатики</w:t>
            </w:r>
            <w:proofErr w:type="spellEnd"/>
            <w:r w:rsidR="00137A01" w:rsidRPr="00C2047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, диагностические, дезинфицирующие средства, не подлежащие использованию.</w:t>
            </w:r>
            <w:proofErr w:type="gramEnd"/>
            <w:r w:rsidR="00137A01" w:rsidRPr="00C20477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Ртутьсодержащие предметы,  </w:t>
            </w:r>
            <w:r w:rsidR="00137A01" w:rsidRPr="00C20477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Класс</w:t>
            </w:r>
            <w:proofErr w:type="gramStart"/>
            <w:r w:rsidR="00137A01" w:rsidRPr="00C20477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 xml:space="preserve"> Д</w:t>
            </w:r>
            <w:proofErr w:type="gramEnd"/>
            <w:r w:rsidR="00E65092" w:rsidRPr="00C20477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 xml:space="preserve"> – </w:t>
            </w:r>
            <w:proofErr w:type="spellStart"/>
            <w:r w:rsidR="00E65092" w:rsidRPr="00C20477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радиактивные</w:t>
            </w:r>
            <w:proofErr w:type="spellEnd"/>
            <w:r w:rsidR="00E65092" w:rsidRPr="00C20477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 xml:space="preserve"> МО (</w:t>
            </w:r>
            <w:r w:rsidR="00137A01" w:rsidRPr="00C20477">
              <w:rPr>
                <w:rFonts w:ascii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рентген кабинет)</w:t>
            </w:r>
          </w:p>
        </w:tc>
      </w:tr>
      <w:tr w:rsidR="00075394" w:rsidRPr="00C20477" w:rsidTr="00C32205">
        <w:tc>
          <w:tcPr>
            <w:tcW w:w="674" w:type="dxa"/>
          </w:tcPr>
          <w:p w:rsidR="00075394" w:rsidRPr="00C20477" w:rsidRDefault="00CF6B70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3406" w:type="dxa"/>
            <w:gridSpan w:val="2"/>
          </w:tcPr>
          <w:p w:rsidR="00075394" w:rsidRPr="00C20477" w:rsidRDefault="00A04A1C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назовите цветную маркировку для каждого вида отходов</w:t>
            </w:r>
          </w:p>
        </w:tc>
        <w:tc>
          <w:tcPr>
            <w:tcW w:w="7087" w:type="dxa"/>
          </w:tcPr>
          <w:p w:rsidR="00075394" w:rsidRPr="00C20477" w:rsidRDefault="00A04A1C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proofErr w:type="gram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черные, класс Б- желтые, класс- В , класс Г – белая, класс Д ( спец контейнеры0</w:t>
            </w:r>
          </w:p>
        </w:tc>
      </w:tr>
      <w:tr w:rsidR="00813B6B" w:rsidRPr="00C20477" w:rsidTr="00C32205">
        <w:tc>
          <w:tcPr>
            <w:tcW w:w="674" w:type="dxa"/>
          </w:tcPr>
          <w:p w:rsidR="00813B6B" w:rsidRPr="00C20477" w:rsidRDefault="00CF6B70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3406" w:type="dxa"/>
            <w:gridSpan w:val="2"/>
          </w:tcPr>
          <w:p w:rsidR="00813B6B" w:rsidRPr="00C20477" w:rsidRDefault="004F4631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назовите порядок сбора и удаления мед отходов  класса</w:t>
            </w:r>
            <w:proofErr w:type="gram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из кабинета</w:t>
            </w:r>
          </w:p>
        </w:tc>
        <w:tc>
          <w:tcPr>
            <w:tcW w:w="7087" w:type="dxa"/>
          </w:tcPr>
          <w:p w:rsidR="00813B6B" w:rsidRPr="00C20477" w:rsidRDefault="004F4631" w:rsidP="00E6509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При заполнении на ¾ части КБСУ закрывается, упаковывается, делается надпись</w:t>
            </w:r>
            <w:r w:rsidR="006A515A"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A515A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указанием названия Медицинские отходы. </w:t>
            </w:r>
            <w:proofErr w:type="gramStart"/>
            <w:r w:rsidR="006A515A"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 "Б" или "В", с указанием названия подразделения, даты, фамилии, имени и отчества лица, ответственного за сбор отходов</w:t>
            </w:r>
            <w:r w:rsidR="006A515A" w:rsidRPr="00C204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</w:p>
        </w:tc>
      </w:tr>
      <w:tr w:rsidR="00A43AC7" w:rsidRPr="00C20477" w:rsidTr="00C32205">
        <w:tc>
          <w:tcPr>
            <w:tcW w:w="674" w:type="dxa"/>
          </w:tcPr>
          <w:p w:rsidR="00A43AC7" w:rsidRPr="00C20477" w:rsidRDefault="00CF6B70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3406" w:type="dxa"/>
            <w:gridSpan w:val="2"/>
          </w:tcPr>
          <w:p w:rsidR="00A43AC7" w:rsidRPr="00C20477" w:rsidRDefault="00913CEF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Использованый</w:t>
            </w:r>
            <w:proofErr w:type="spellEnd"/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перевязочный материал от больного анаэробной инфекцией,  туберкулезом ООИ И КИ после дезинфекции в установленном порядке, необходимо поместить </w:t>
            </w:r>
            <w:proofErr w:type="gramStart"/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7" w:type="dxa"/>
          </w:tcPr>
          <w:p w:rsidR="008F0A0E" w:rsidRPr="00C20477" w:rsidRDefault="008F0A0E" w:rsidP="004F3E02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</w:t>
            </w:r>
            <w:r w:rsidRPr="00C2047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одноразовый герметичный пакет, емкость красного цвета</w:t>
            </w:r>
          </w:p>
          <w:p w:rsidR="00A43AC7" w:rsidRPr="00C20477" w:rsidRDefault="00A43AC7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AC7" w:rsidRPr="00C20477" w:rsidTr="00C32205">
        <w:tc>
          <w:tcPr>
            <w:tcW w:w="674" w:type="dxa"/>
          </w:tcPr>
          <w:p w:rsidR="00A43AC7" w:rsidRPr="00C20477" w:rsidRDefault="00CF6B70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3406" w:type="dxa"/>
            <w:gridSpan w:val="2"/>
          </w:tcPr>
          <w:p w:rsidR="00A43AC7" w:rsidRPr="00C20477" w:rsidRDefault="008F0A0E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КБСУ, пакеты</w:t>
            </w:r>
            <w:proofErr w:type="gramStart"/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емкости удаляются из кабинета,</w:t>
            </w:r>
          </w:p>
        </w:tc>
        <w:tc>
          <w:tcPr>
            <w:tcW w:w="7087" w:type="dxa"/>
          </w:tcPr>
          <w:p w:rsidR="00A43AC7" w:rsidRPr="00C20477" w:rsidRDefault="008F0A0E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мере заполнения</w:t>
            </w:r>
          </w:p>
        </w:tc>
      </w:tr>
      <w:tr w:rsidR="00A43AC7" w:rsidRPr="00C20477" w:rsidTr="00C32205">
        <w:tc>
          <w:tcPr>
            <w:tcW w:w="674" w:type="dxa"/>
          </w:tcPr>
          <w:p w:rsidR="00A43AC7" w:rsidRPr="00C20477" w:rsidRDefault="00CF6B70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3406" w:type="dxa"/>
            <w:gridSpan w:val="2"/>
          </w:tcPr>
          <w:p w:rsidR="00A43AC7" w:rsidRPr="00C20477" w:rsidRDefault="008F0A0E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назовите условия хранения мед отходов </w:t>
            </w:r>
            <w:r w:rsidRPr="00C20477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классов "Б", "В", "Г" на объектах здравоохранения</w:t>
            </w:r>
          </w:p>
        </w:tc>
        <w:tc>
          <w:tcPr>
            <w:tcW w:w="7087" w:type="dxa"/>
          </w:tcPr>
          <w:p w:rsidR="008F0A0E" w:rsidRPr="00C20477" w:rsidRDefault="00E65092" w:rsidP="004F3E02">
            <w:pPr>
              <w:pStyle w:val="a5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r w:rsidR="002C752D"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ыделяется </w:t>
            </w:r>
            <w:r w:rsidR="008F0A0E" w:rsidRPr="00C20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отдельное помещение, оборудованное вытяжной вентиляцией с механическим побуждением, холодильным оборудованием для хранения биологических отходов (при их наличии), стеллажами, весами, контейнерами для сбора пакетов с медицинскими отходами, раковиной с подводкой горячей и холодной воды, установками для обеззараживания воздуха, антисептиком для рук.</w:t>
            </w:r>
          </w:p>
          <w:p w:rsidR="00A43AC7" w:rsidRPr="00C20477" w:rsidRDefault="00A43AC7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AC7" w:rsidRPr="00C20477" w:rsidTr="00C32205">
        <w:tc>
          <w:tcPr>
            <w:tcW w:w="674" w:type="dxa"/>
          </w:tcPr>
          <w:p w:rsidR="00A43AC7" w:rsidRPr="00C20477" w:rsidRDefault="00CF6B70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3406" w:type="dxa"/>
            <w:gridSpan w:val="2"/>
          </w:tcPr>
          <w:p w:rsidR="00A43AC7" w:rsidRPr="00C20477" w:rsidRDefault="002C752D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Кто является </w:t>
            </w:r>
            <w:r w:rsidRPr="00C20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Ответственным лицом за сбор и удаление медицинских отходов класса Б</w:t>
            </w:r>
            <w:proofErr w:type="gramStart"/>
            <w:r w:rsidRPr="00C20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C20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В, Г из кабинет</w:t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7087" w:type="dxa"/>
          </w:tcPr>
          <w:p w:rsidR="00A43AC7" w:rsidRPr="00C20477" w:rsidRDefault="002C752D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мед сестра</w:t>
            </w:r>
            <w:proofErr w:type="gramEnd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кабинета</w:t>
            </w:r>
          </w:p>
        </w:tc>
      </w:tr>
      <w:tr w:rsidR="00925258" w:rsidRPr="00C20477" w:rsidTr="00C32205">
        <w:trPr>
          <w:trHeight w:val="2475"/>
        </w:trPr>
        <w:tc>
          <w:tcPr>
            <w:tcW w:w="674" w:type="dxa"/>
          </w:tcPr>
          <w:p w:rsidR="00925258" w:rsidRPr="00C20477" w:rsidRDefault="00925258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3406" w:type="dxa"/>
            <w:gridSpan w:val="2"/>
          </w:tcPr>
          <w:p w:rsidR="00925258" w:rsidRPr="001A511F" w:rsidRDefault="00925258" w:rsidP="004F3E02">
            <w:pPr>
              <w:autoSpaceDE w:val="0"/>
              <w:autoSpaceDN w:val="0"/>
              <w:adjustRightInd w:val="0"/>
              <w:ind w:left="7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A511F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применения средств индивидуальной защиты</w:t>
            </w:r>
          </w:p>
          <w:p w:rsidR="00925258" w:rsidRPr="001A511F" w:rsidRDefault="00925258" w:rsidP="004F3E02">
            <w:pPr>
              <w:autoSpaceDE w:val="0"/>
              <w:autoSpaceDN w:val="0"/>
              <w:adjustRightInd w:val="0"/>
              <w:ind w:left="76"/>
              <w:rPr>
                <w:rFonts w:ascii="Times New Roman" w:hAnsi="Times New Roman" w:cs="Times New Roman"/>
                <w:sz w:val="24"/>
                <w:szCs w:val="24"/>
                <w:lang w:val="kk-KZ" w:eastAsia="en-US"/>
              </w:rPr>
            </w:pPr>
            <w:r w:rsidRPr="001A511F">
              <w:rPr>
                <w:rFonts w:ascii="Times New Roman" w:hAnsi="Times New Roman" w:cs="Times New Roman"/>
                <w:bCs/>
                <w:sz w:val="24"/>
                <w:szCs w:val="24"/>
              </w:rPr>
              <w:t>1) стерильных перчаток:</w:t>
            </w:r>
          </w:p>
          <w:p w:rsidR="00925258" w:rsidRPr="001A511F" w:rsidRDefault="00925258" w:rsidP="004F3E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7" w:type="dxa"/>
          </w:tcPr>
          <w:p w:rsidR="00925258" w:rsidRPr="00C20477" w:rsidRDefault="00925258" w:rsidP="009252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204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1. Вымыть теплой водой с моющим средством и обработать руки антисептиком </w:t>
            </w:r>
          </w:p>
          <w:p w:rsidR="00925258" w:rsidRPr="00C20477" w:rsidRDefault="00925258" w:rsidP="009252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2. Развернуть стерильную упаковку с перчатками.</w:t>
            </w:r>
          </w:p>
          <w:p w:rsidR="00925258" w:rsidRPr="00C20477" w:rsidRDefault="00925258" w:rsidP="009252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  Взять   правую   перчатку   левой рукой, подведя 2,3,4,5 пальцы левой кисти под отворот перчатки.</w:t>
            </w:r>
          </w:p>
          <w:p w:rsidR="00925258" w:rsidRPr="00C20477" w:rsidRDefault="00925258" w:rsidP="009252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4. Сомкнуть пальцы правой кисти и ввести их в перчатку.</w:t>
            </w:r>
          </w:p>
          <w:p w:rsidR="00925258" w:rsidRPr="00C20477" w:rsidRDefault="00925258" w:rsidP="009252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5. Разомкнуть пальцы правой кисти и натянуть перчатку на пальцы.</w:t>
            </w:r>
          </w:p>
          <w:p w:rsidR="00925258" w:rsidRPr="00C20477" w:rsidRDefault="00925258" w:rsidP="0092525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en-US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   Завести    отворот    перчатки    </w:t>
            </w:r>
            <w:proofErr w:type="gramStart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манжет халата.</w:t>
            </w:r>
          </w:p>
        </w:tc>
      </w:tr>
      <w:tr w:rsidR="0035511F" w:rsidRPr="00C20477" w:rsidTr="00C32205">
        <w:tc>
          <w:tcPr>
            <w:tcW w:w="674" w:type="dxa"/>
          </w:tcPr>
          <w:p w:rsidR="0035511F" w:rsidRPr="00C20477" w:rsidRDefault="00CF6B70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3406" w:type="dxa"/>
            <w:gridSpan w:val="2"/>
          </w:tcPr>
          <w:p w:rsidR="0035511F" w:rsidRPr="001A511F" w:rsidRDefault="0035511F" w:rsidP="004F3E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1A511F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2) порядок применения хирургической маски и шапочки</w:t>
            </w:r>
          </w:p>
          <w:p w:rsidR="0035511F" w:rsidRPr="001A511F" w:rsidRDefault="0035511F" w:rsidP="004F3E02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7087" w:type="dxa"/>
          </w:tcPr>
          <w:p w:rsidR="0035511F" w:rsidRPr="00C20477" w:rsidRDefault="0035511F" w:rsidP="004F3E0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Вымыть руки стандартным способом.</w:t>
            </w:r>
          </w:p>
          <w:p w:rsidR="0035511F" w:rsidRPr="00C20477" w:rsidRDefault="0035511F" w:rsidP="004F3E0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2. Глядя в зеркало надеть полотняную или одноразовую медицинскую шапочку, убрав под нее все волосы на голове и шее.</w:t>
            </w:r>
          </w:p>
          <w:p w:rsidR="0035511F" w:rsidRPr="00C20477" w:rsidRDefault="0035511F" w:rsidP="004F3E0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Глядя в зеркало надеть маску, чтобы она, плотно прилегая, покрывала нос и рот, прикасаясь только к завязкам</w:t>
            </w:r>
            <w:proofErr w:type="gram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  <w:p w:rsidR="0035511F" w:rsidRPr="00C20477" w:rsidRDefault="0035511F" w:rsidP="004F3E0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При необходимости надеть защитные очки.</w:t>
            </w:r>
          </w:p>
          <w:p w:rsidR="0035511F" w:rsidRPr="00C20477" w:rsidRDefault="0035511F" w:rsidP="004F3E0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Маска меняется по мере увлажнения и загрязнения, но не реже, чем каждые 3 часа.</w:t>
            </w:r>
          </w:p>
          <w:p w:rsidR="0035511F" w:rsidRPr="00C20477" w:rsidRDefault="0035511F" w:rsidP="004F3E0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Маски нельзя сохранять для последующего использования, вешая на шею или убирая в карман.</w:t>
            </w:r>
          </w:p>
          <w:p w:rsidR="0035511F" w:rsidRPr="00C20477" w:rsidRDefault="0035511F" w:rsidP="004F3E02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Снять маску, прикасаясь только к </w:t>
            </w:r>
            <w:proofErr w:type="spell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завязкам</w:t>
            </w:r>
            <w:proofErr w:type="gramStart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бросить</w:t>
            </w:r>
            <w:proofErr w:type="spellEnd"/>
            <w:r w:rsidRPr="00C20477">
              <w:rPr>
                <w:rFonts w:ascii="Times New Roman" w:hAnsi="Times New Roman" w:cs="Times New Roman"/>
                <w:sz w:val="24"/>
                <w:szCs w:val="24"/>
              </w:rPr>
              <w:t xml:space="preserve"> в  КБСУ </w:t>
            </w:r>
            <w:r w:rsidRPr="00C20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соответствующего класса</w:t>
            </w:r>
          </w:p>
        </w:tc>
      </w:tr>
      <w:tr w:rsidR="0035511F" w:rsidRPr="00C20477" w:rsidTr="006B71E9">
        <w:trPr>
          <w:trHeight w:val="5366"/>
        </w:trPr>
        <w:tc>
          <w:tcPr>
            <w:tcW w:w="674" w:type="dxa"/>
          </w:tcPr>
          <w:p w:rsidR="0035511F" w:rsidRPr="00C20477" w:rsidRDefault="00CF6B70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64</w:t>
            </w:r>
          </w:p>
        </w:tc>
        <w:tc>
          <w:tcPr>
            <w:tcW w:w="3406" w:type="dxa"/>
            <w:gridSpan w:val="2"/>
          </w:tcPr>
          <w:p w:rsidR="0035511F" w:rsidRPr="001A511F" w:rsidRDefault="002D3430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11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Расскажите Правила одевание стерильного халата</w:t>
            </w:r>
          </w:p>
        </w:tc>
        <w:tc>
          <w:tcPr>
            <w:tcW w:w="7087" w:type="dxa"/>
          </w:tcPr>
          <w:tbl>
            <w:tblPr>
              <w:tblW w:w="6724" w:type="dxa"/>
              <w:tblInd w:w="56" w:type="dxa"/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6724"/>
            </w:tblGrid>
            <w:tr w:rsidR="00925258" w:rsidRPr="00C20477" w:rsidTr="006B71E9">
              <w:trPr>
                <w:trHeight w:val="5198"/>
              </w:trPr>
              <w:tc>
                <w:tcPr>
                  <w:tcW w:w="6724" w:type="dxa"/>
                  <w:tcBorders>
                    <w:top w:val="single" w:sz="6" w:space="0" w:color="auto"/>
                    <w:bottom w:val="nil"/>
                  </w:tcBorders>
                  <w:shd w:val="clear" w:color="auto" w:fill="FFFFFF"/>
                </w:tcPr>
                <w:p w:rsidR="00925258" w:rsidRPr="00C20477" w:rsidRDefault="00925258" w:rsidP="0092525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299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204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1. Обработайте руки одним из способов.</w:t>
                  </w:r>
                </w:p>
                <w:p w:rsidR="00925258" w:rsidRPr="00C20477" w:rsidRDefault="00925258" w:rsidP="0092525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299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204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2. Откройте крышку бикса педалью, руки держите выше пояса.</w:t>
                  </w:r>
                </w:p>
                <w:p w:rsidR="00925258" w:rsidRPr="00C20477" w:rsidRDefault="00925258" w:rsidP="0092525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299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204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3. Проверьте индикатор стерильности.</w:t>
                  </w:r>
                </w:p>
                <w:p w:rsidR="00925258" w:rsidRPr="00C20477" w:rsidRDefault="00925258" w:rsidP="00925258">
                  <w:pPr>
                    <w:autoSpaceDE w:val="0"/>
                    <w:autoSpaceDN w:val="0"/>
                    <w:adjustRightInd w:val="0"/>
                    <w:spacing w:after="0" w:line="240" w:lineRule="auto"/>
                    <w:ind w:right="-1299"/>
                    <w:contextualSpacing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204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4. Возьмите из бикса халат левой рукой за край ворота на вытянутой руке так, чтобы он не касался окружающих предметов и вашей одежды, разверните халат на всю длину, не загрязняя левую кисть, которая должна быть, прикрыта халатом.</w:t>
                  </w:r>
                </w:p>
                <w:p w:rsidR="00C32205" w:rsidRDefault="00925258" w:rsidP="00C32205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204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5.Наденьте халат на правую вытянутую руку </w:t>
                  </w:r>
                  <w:r w:rsidRPr="00C2047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(левой делает складку у ворота ближе к правому рукаву)</w:t>
                  </w:r>
                  <w:r w:rsidRPr="00C204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proofErr w:type="gramStart"/>
                  <w:r w:rsidR="00C32205" w:rsidRPr="00C204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C32205" w:rsidRPr="00C204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.</w:t>
                  </w:r>
                  <w:proofErr w:type="gramEnd"/>
                  <w:r w:rsidR="00C32205" w:rsidRPr="00C204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</w:p>
                <w:p w:rsidR="00C32205" w:rsidRPr="00C20477" w:rsidRDefault="00C32205" w:rsidP="00C32205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6.</w:t>
                  </w:r>
                  <w:r w:rsidRPr="00C204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Правой рукой возьмите за левый край ворота с лицевой стороны и наденьте халат на левую руку.</w:t>
                  </w:r>
                </w:p>
                <w:p w:rsidR="00C32205" w:rsidRPr="00C20477" w:rsidRDefault="00C32205" w:rsidP="00C32205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204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7. Вытяните обе руки вперед и вверх, откиньте заднюю часть халата назад.</w:t>
                  </w:r>
                </w:p>
                <w:p w:rsidR="00C32205" w:rsidRPr="00C20477" w:rsidRDefault="00C32205" w:rsidP="00C32205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204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8. Попросите помощника завязать тесемки халата сзади.</w:t>
                  </w:r>
                </w:p>
                <w:p w:rsidR="00C32205" w:rsidRPr="00C20477" w:rsidRDefault="00C32205" w:rsidP="00C32205">
                  <w:pPr>
                    <w:autoSpaceDE w:val="0"/>
                    <w:autoSpaceDN w:val="0"/>
                    <w:adjustRightInd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C204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9. Плотно оберните обшлага рукавов вокруг кистей и завяжите тесемки.</w:t>
                  </w:r>
                </w:p>
                <w:p w:rsidR="00925258" w:rsidRPr="00C20477" w:rsidRDefault="00C32205" w:rsidP="00C32205">
                  <w:pPr>
                    <w:spacing w:after="0" w:line="240" w:lineRule="auto"/>
                    <w:ind w:right="-1299"/>
                    <w:contextualSpacing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C204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10. Возьмите из кармана пояс и</w:t>
                  </w:r>
                  <w:r w:rsidRPr="00C2047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держите на расстоянии 30-</w:t>
                  </w:r>
                  <w:smartTag w:uri="urn:schemas-microsoft-com:office:smarttags" w:element="metricconverter">
                    <w:smartTagPr>
                      <w:attr w:name="ProductID" w:val="40 см"/>
                    </w:smartTagPr>
                    <w:r w:rsidRPr="00C20477"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  <w:t>40 см</w:t>
                    </w:r>
                  </w:smartTag>
                  <w:r w:rsidRPr="00C2047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от себя</w:t>
                  </w:r>
                  <w:r w:rsidRPr="00C2047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так, чтобы помощник сзади мог взять концы его, не касаясь халата и ваших рук и завязать пояс сзади.       </w:t>
                  </w:r>
                </w:p>
              </w:tc>
            </w:tr>
          </w:tbl>
          <w:p w:rsidR="0035511F" w:rsidRPr="00C20477" w:rsidRDefault="0035511F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11F" w:rsidRPr="00C20477" w:rsidTr="00C32205">
        <w:tc>
          <w:tcPr>
            <w:tcW w:w="674" w:type="dxa"/>
          </w:tcPr>
          <w:p w:rsidR="0035511F" w:rsidRPr="00C20477" w:rsidRDefault="00CF6B70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3406" w:type="dxa"/>
            <w:gridSpan w:val="2"/>
          </w:tcPr>
          <w:p w:rsidR="0035511F" w:rsidRPr="001A511F" w:rsidRDefault="002D3430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11F">
              <w:rPr>
                <w:rFonts w:ascii="Times New Roman" w:hAnsi="Times New Roman" w:cs="Times New Roman"/>
                <w:sz w:val="24"/>
                <w:szCs w:val="24"/>
              </w:rPr>
              <w:t xml:space="preserve"> Расскажите П</w:t>
            </w:r>
            <w:r w:rsidRPr="001A511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орядок надевания противочумного костюма</w:t>
            </w:r>
            <w:r w:rsidRPr="001A51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7087" w:type="dxa"/>
          </w:tcPr>
          <w:p w:rsidR="002D3430" w:rsidRPr="00C20477" w:rsidRDefault="002D3430" w:rsidP="004F3E02">
            <w:pPr>
              <w:pStyle w:val="a5"/>
              <w:widowControl w:val="0"/>
              <w:tabs>
                <w:tab w:val="left" w:pos="1134"/>
              </w:tabs>
              <w:ind w:firstLine="56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2047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Костюм надевают в следующем порядке</w:t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:rsidR="002D3430" w:rsidRPr="00C20477" w:rsidRDefault="002D3430" w:rsidP="006B71E9">
            <w:pPr>
              <w:pStyle w:val="a5"/>
              <w:widowControl w:val="0"/>
              <w:tabs>
                <w:tab w:val="left" w:pos="1134"/>
              </w:tabs>
              <w:ind w:firstLine="3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комбинезон (пижама), носки (чулки), сапоги (калоши), капюшон (большая косынка) и противочумный халат*</w:t>
            </w:r>
            <w:proofErr w:type="gramStart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.</w:t>
            </w:r>
            <w:proofErr w:type="gramEnd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D3430" w:rsidRPr="00C20477" w:rsidRDefault="002D3430" w:rsidP="006B71E9">
            <w:pPr>
              <w:pStyle w:val="a5"/>
              <w:widowControl w:val="0"/>
              <w:tabs>
                <w:tab w:val="left" w:pos="1134"/>
              </w:tabs>
              <w:ind w:firstLine="3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Тесемки у ворота халата, а также пояс халата завязывают спереди на левой стороне петлей, таким же образом закрепляют тесемки на рукавах.</w:t>
            </w:r>
          </w:p>
          <w:p w:rsidR="002D3430" w:rsidRPr="00C20477" w:rsidRDefault="002D3430" w:rsidP="006B71E9">
            <w:pPr>
              <w:pStyle w:val="a5"/>
              <w:widowControl w:val="0"/>
              <w:tabs>
                <w:tab w:val="left" w:pos="1134"/>
              </w:tabs>
              <w:ind w:firstLine="3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Респиратор (маску) надевают на лицо, так, чтобы были закрыты рот и нос, для чего верхний край маски должен находиться на уровне нижней части орбит, а нижний -</w:t>
            </w:r>
          </w:p>
          <w:p w:rsidR="002D3430" w:rsidRPr="00C20477" w:rsidRDefault="002D3430" w:rsidP="006B71E9">
            <w:pPr>
              <w:pStyle w:val="a5"/>
              <w:widowControl w:val="0"/>
              <w:tabs>
                <w:tab w:val="left" w:pos="1134"/>
              </w:tabs>
              <w:ind w:firstLine="33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заходить под подбородок. Верхние тесемки маски завязывают петлей на затылке, а нижние – на темени (по типу </w:t>
            </w:r>
            <w:proofErr w:type="spellStart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пращевидной</w:t>
            </w:r>
            <w:proofErr w:type="spellEnd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повязки). Надев респиратор, по бокам крыльев </w:t>
            </w:r>
          </w:p>
          <w:p w:rsidR="002D3430" w:rsidRPr="00C20477" w:rsidRDefault="002D3430" w:rsidP="006B71E9">
            <w:pPr>
              <w:pStyle w:val="a5"/>
              <w:widowControl w:val="0"/>
              <w:tabs>
                <w:tab w:val="left" w:pos="1134"/>
              </w:tabs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носа закладывают ватные тампоны.</w:t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Очки должны плотно прилегать к капюшону (б. косынке), стекла натерты специальным карандашом или кусочком сухого мыла, </w:t>
            </w:r>
            <w:proofErr w:type="gramStart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предупреждающими</w:t>
            </w:r>
            <w:proofErr w:type="gramEnd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их запотевание. В местах возможной фильтрации воздуха закладываются ватные тампоны. Затем надеваются перчатки (после проверки их на целостность воздухом). За пояс халата с правой стороны закладывают полотенце.</w:t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 проведении </w:t>
            </w:r>
            <w:proofErr w:type="spellStart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паталогоанатомического</w:t>
            </w:r>
            <w:proofErr w:type="spellEnd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вскрытия трупа дополнительно надевают вторую пару перчаток, клеенчатый (прорезиненный) фартук, нарукавники.</w:t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* При необходимости пользоваться фонендоскопом, его надевают перед капюшоном или большой косынкой.</w:t>
            </w:r>
          </w:p>
          <w:p w:rsidR="0035511F" w:rsidRPr="00C20477" w:rsidRDefault="0035511F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511F" w:rsidRPr="00C20477" w:rsidTr="00C32205">
        <w:tc>
          <w:tcPr>
            <w:tcW w:w="674" w:type="dxa"/>
          </w:tcPr>
          <w:p w:rsidR="0035511F" w:rsidRPr="00C20477" w:rsidRDefault="00CF6B70" w:rsidP="005919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406" w:type="dxa"/>
            <w:gridSpan w:val="2"/>
          </w:tcPr>
          <w:p w:rsidR="0035511F" w:rsidRPr="00C20477" w:rsidRDefault="002D3430" w:rsidP="004F3E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Расскажите Порядок снятия противочумного костюма</w:t>
            </w:r>
          </w:p>
        </w:tc>
        <w:tc>
          <w:tcPr>
            <w:tcW w:w="7087" w:type="dxa"/>
          </w:tcPr>
          <w:p w:rsidR="002D3430" w:rsidRPr="00C20477" w:rsidRDefault="002D3430" w:rsidP="004F3E0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204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Защитный костюм снимают после работы в специально выделенном для этого помещении или в той же комнате, где проводилась работа, но после полного обеззараживания этого помещения. </w:t>
            </w:r>
          </w:p>
          <w:p w:rsidR="002D3430" w:rsidRPr="00C20477" w:rsidRDefault="002D3430" w:rsidP="004F3E02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тех случаях, когда обеззараживание проводят </w:t>
            </w:r>
            <w:proofErr w:type="spellStart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автоклавированием</w:t>
            </w:r>
            <w:proofErr w:type="spellEnd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кипячением или в </w:t>
            </w:r>
            <w:proofErr w:type="spellStart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дезкамере</w:t>
            </w:r>
            <w:proofErr w:type="spellEnd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костюм складывают соответственно в биксы или камерные мешки, которые снаружи обрабатывают дезинфицирующими растворами.</w:t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Снимают костюм медленно, не торопясь. В течени</w:t>
            </w:r>
            <w:proofErr w:type="gramStart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proofErr w:type="gramEnd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1-2 минут моют руки в перчатках в дезинфицирующем растворе (медленно вынимают полотенце; протирают ватным тампоном, обильно смоченным </w:t>
            </w:r>
            <w:proofErr w:type="spellStart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дезраствором</w:t>
            </w:r>
            <w:proofErr w:type="spellEnd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клеенчатый фартук, снимают его, сворачивают наружной стороной внутрь; </w:t>
            </w:r>
          </w:p>
          <w:p w:rsidR="002D3430" w:rsidRPr="00C20477" w:rsidRDefault="002D3430" w:rsidP="004F3E02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снимают вторую пару перчаток и нарукавники; сапоги или калоши протирают сверху вниз ватными тампонами, обильно смоченными дезинфицирующим раствором (для каждого сапога применяют отдельный тампон);</w:t>
            </w:r>
          </w:p>
          <w:p w:rsidR="002D3430" w:rsidRPr="00C20477" w:rsidRDefault="002D3430" w:rsidP="004F3E02">
            <w:pPr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не касаясь открытых частей кожи, вынимают фонендоскоп; очки снимают плавным движением, оттягивая их двумя руками вперед, вверх, назад за голову;</w:t>
            </w:r>
          </w:p>
          <w:p w:rsidR="0035511F" w:rsidRPr="00C20477" w:rsidRDefault="002D3430" w:rsidP="004F3E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ватно-марлевую маску снимают, не касаясь лица наружной ее стороной; развязывают завязки ворота халата, пояс и, опустив верхний край перчаток, развязывают завязки рукавов, снимают халат, заворачивают наружную часть его внутрь; снимают косынку, осторожно собирая все концы ее в одну руку на затылке; снимают перчатки, проверяя их на целостность в </w:t>
            </w:r>
            <w:proofErr w:type="spellStart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дезрастворе</w:t>
            </w:r>
            <w:proofErr w:type="spellEnd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(но не воздухом!)</w:t>
            </w:r>
            <w:proofErr w:type="gramStart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.е</w:t>
            </w:r>
            <w:proofErr w:type="gramEnd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ще раз обмывают сапоги (калоши) в баке с </w:t>
            </w:r>
            <w:proofErr w:type="spellStart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дезраствором</w:t>
            </w:r>
            <w:proofErr w:type="spellEnd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снимают их.</w:t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ab/>
              <w:t>После снятия защитного костюма руки тщательно моют с мылом в теплой воде.</w:t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proofErr w:type="gramStart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Защитная одежда обеззараживается после разового применения путем кипячения в 2% растворе соды (30 мин.), </w:t>
            </w:r>
            <w:proofErr w:type="spellStart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автоклавирования</w:t>
            </w:r>
            <w:proofErr w:type="spellEnd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(1 атм. в течение 30 мин.), замачивания в дезинфицирующим растворе.</w:t>
            </w:r>
            <w:proofErr w:type="gramEnd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* После снятия каждой части костюма руки в перчатках погружают в </w:t>
            </w:r>
            <w:proofErr w:type="spellStart"/>
            <w:r w:rsidRPr="00C2047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дезраствор</w:t>
            </w:r>
            <w:proofErr w:type="spellEnd"/>
          </w:p>
        </w:tc>
      </w:tr>
    </w:tbl>
    <w:p w:rsidR="00813B6B" w:rsidRPr="00C20477" w:rsidRDefault="00813B6B" w:rsidP="005919FA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62" w:name="_GoBack"/>
      <w:bookmarkEnd w:id="62"/>
    </w:p>
    <w:sectPr w:rsidR="00813B6B" w:rsidRPr="00C20477" w:rsidSect="00C32205">
      <w:footerReference w:type="default" r:id="rId8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D38" w:rsidRDefault="00C12D38" w:rsidP="00A43AC7">
      <w:pPr>
        <w:spacing w:after="0" w:line="240" w:lineRule="auto"/>
      </w:pPr>
      <w:r>
        <w:separator/>
      </w:r>
    </w:p>
  </w:endnote>
  <w:endnote w:type="continuationSeparator" w:id="0">
    <w:p w:rsidR="00C12D38" w:rsidRDefault="00C12D38" w:rsidP="00A43A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81798"/>
      <w:docPartObj>
        <w:docPartGallery w:val="Page Numbers (Bottom of Page)"/>
        <w:docPartUnique/>
      </w:docPartObj>
    </w:sdtPr>
    <w:sdtEndPr/>
    <w:sdtContent>
      <w:p w:rsidR="005723F0" w:rsidRDefault="00C12D38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71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F7FE1" w:rsidRDefault="001F7FE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D38" w:rsidRDefault="00C12D38" w:rsidP="00A43AC7">
      <w:pPr>
        <w:spacing w:after="0" w:line="240" w:lineRule="auto"/>
      </w:pPr>
      <w:r>
        <w:separator/>
      </w:r>
    </w:p>
  </w:footnote>
  <w:footnote w:type="continuationSeparator" w:id="0">
    <w:p w:rsidR="00C12D38" w:rsidRDefault="00C12D38" w:rsidP="00A43A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C4049"/>
    <w:multiLevelType w:val="hybridMultilevel"/>
    <w:tmpl w:val="CF02F86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B03169"/>
    <w:multiLevelType w:val="hybridMultilevel"/>
    <w:tmpl w:val="6298FCE4"/>
    <w:lvl w:ilvl="0" w:tplc="55D0983A">
      <w:start w:val="30"/>
      <w:numFmt w:val="decimal"/>
      <w:lvlText w:val="%1."/>
      <w:lvlJc w:val="left"/>
      <w:pPr>
        <w:ind w:left="1429" w:hanging="360"/>
      </w:pPr>
      <w:rPr>
        <w:i w:val="0"/>
      </w:rPr>
    </w:lvl>
    <w:lvl w:ilvl="1" w:tplc="146E23F0">
      <w:start w:val="1"/>
      <w:numFmt w:val="decimal"/>
      <w:lvlText w:val="%2)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A370AE"/>
    <w:multiLevelType w:val="hybridMultilevel"/>
    <w:tmpl w:val="0AA49C6C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3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13B6B"/>
    <w:rsid w:val="00026D9B"/>
    <w:rsid w:val="00035E19"/>
    <w:rsid w:val="00075394"/>
    <w:rsid w:val="000A77FB"/>
    <w:rsid w:val="000C603E"/>
    <w:rsid w:val="000D72DF"/>
    <w:rsid w:val="00105576"/>
    <w:rsid w:val="00112F72"/>
    <w:rsid w:val="00137A01"/>
    <w:rsid w:val="00167F81"/>
    <w:rsid w:val="001A511F"/>
    <w:rsid w:val="001C45AD"/>
    <w:rsid w:val="001D5028"/>
    <w:rsid w:val="001E0F6E"/>
    <w:rsid w:val="001F7FE1"/>
    <w:rsid w:val="00227774"/>
    <w:rsid w:val="0024744E"/>
    <w:rsid w:val="00261669"/>
    <w:rsid w:val="002C3A0C"/>
    <w:rsid w:val="002C752D"/>
    <w:rsid w:val="002D3430"/>
    <w:rsid w:val="003011DB"/>
    <w:rsid w:val="003347DD"/>
    <w:rsid w:val="0035511F"/>
    <w:rsid w:val="00394937"/>
    <w:rsid w:val="003967EB"/>
    <w:rsid w:val="003A5D0E"/>
    <w:rsid w:val="003B6263"/>
    <w:rsid w:val="0040066A"/>
    <w:rsid w:val="00437224"/>
    <w:rsid w:val="00487A82"/>
    <w:rsid w:val="004D0F87"/>
    <w:rsid w:val="004F3E02"/>
    <w:rsid w:val="004F4195"/>
    <w:rsid w:val="004F4631"/>
    <w:rsid w:val="005078D1"/>
    <w:rsid w:val="0054659D"/>
    <w:rsid w:val="005723F0"/>
    <w:rsid w:val="0057720A"/>
    <w:rsid w:val="005919FA"/>
    <w:rsid w:val="005B0701"/>
    <w:rsid w:val="005B56F6"/>
    <w:rsid w:val="00607A8F"/>
    <w:rsid w:val="00625ED3"/>
    <w:rsid w:val="006330A7"/>
    <w:rsid w:val="00644AD1"/>
    <w:rsid w:val="00676AD7"/>
    <w:rsid w:val="006A515A"/>
    <w:rsid w:val="006B242C"/>
    <w:rsid w:val="006B71E9"/>
    <w:rsid w:val="006F0EE9"/>
    <w:rsid w:val="00703824"/>
    <w:rsid w:val="00720D07"/>
    <w:rsid w:val="0072615C"/>
    <w:rsid w:val="007978EE"/>
    <w:rsid w:val="007C5950"/>
    <w:rsid w:val="00813B6B"/>
    <w:rsid w:val="00821704"/>
    <w:rsid w:val="00852AAB"/>
    <w:rsid w:val="008662FD"/>
    <w:rsid w:val="00866E82"/>
    <w:rsid w:val="008C1EE5"/>
    <w:rsid w:val="008F0A0E"/>
    <w:rsid w:val="008F24BE"/>
    <w:rsid w:val="0090124B"/>
    <w:rsid w:val="00904AE8"/>
    <w:rsid w:val="00912557"/>
    <w:rsid w:val="00913CEF"/>
    <w:rsid w:val="00925258"/>
    <w:rsid w:val="00930B04"/>
    <w:rsid w:val="0093119C"/>
    <w:rsid w:val="009335E4"/>
    <w:rsid w:val="009662D1"/>
    <w:rsid w:val="00994B29"/>
    <w:rsid w:val="009C45BC"/>
    <w:rsid w:val="009D29B4"/>
    <w:rsid w:val="00A04A1C"/>
    <w:rsid w:val="00A208D5"/>
    <w:rsid w:val="00A43AC7"/>
    <w:rsid w:val="00A5020D"/>
    <w:rsid w:val="00A53E17"/>
    <w:rsid w:val="00AD2453"/>
    <w:rsid w:val="00B1255D"/>
    <w:rsid w:val="00B1528C"/>
    <w:rsid w:val="00B359A8"/>
    <w:rsid w:val="00B57F76"/>
    <w:rsid w:val="00B968F1"/>
    <w:rsid w:val="00B971CA"/>
    <w:rsid w:val="00BA6BB8"/>
    <w:rsid w:val="00C12D38"/>
    <w:rsid w:val="00C14C9D"/>
    <w:rsid w:val="00C20477"/>
    <w:rsid w:val="00C2368D"/>
    <w:rsid w:val="00C32205"/>
    <w:rsid w:val="00C35318"/>
    <w:rsid w:val="00C57D4F"/>
    <w:rsid w:val="00C63C3F"/>
    <w:rsid w:val="00C675B4"/>
    <w:rsid w:val="00C90BB9"/>
    <w:rsid w:val="00CF6B70"/>
    <w:rsid w:val="00D915D3"/>
    <w:rsid w:val="00DA49BA"/>
    <w:rsid w:val="00DE5546"/>
    <w:rsid w:val="00E35933"/>
    <w:rsid w:val="00E65092"/>
    <w:rsid w:val="00E960C1"/>
    <w:rsid w:val="00EC282D"/>
    <w:rsid w:val="00EF5F3A"/>
    <w:rsid w:val="00EF6764"/>
    <w:rsid w:val="00F22E47"/>
    <w:rsid w:val="00F32BF4"/>
    <w:rsid w:val="00F662FB"/>
    <w:rsid w:val="00FA217B"/>
    <w:rsid w:val="00FA31E0"/>
    <w:rsid w:val="00FB1B5D"/>
    <w:rsid w:val="00FB630F"/>
    <w:rsid w:val="00FC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3B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078D1"/>
    <w:pPr>
      <w:ind w:left="720"/>
      <w:contextualSpacing/>
    </w:pPr>
    <w:rPr>
      <w:rFonts w:eastAsiaTheme="minorHAnsi"/>
      <w:lang w:eastAsia="en-US"/>
    </w:rPr>
  </w:style>
  <w:style w:type="paragraph" w:styleId="a5">
    <w:name w:val="No Spacing"/>
    <w:link w:val="a6"/>
    <w:qFormat/>
    <w:rsid w:val="00A5020D"/>
    <w:pPr>
      <w:spacing w:after="0" w:line="240" w:lineRule="auto"/>
    </w:pPr>
  </w:style>
  <w:style w:type="character" w:customStyle="1" w:styleId="a6">
    <w:name w:val="Без интервала Знак"/>
    <w:basedOn w:val="a0"/>
    <w:link w:val="a5"/>
    <w:locked/>
    <w:rsid w:val="004F4195"/>
  </w:style>
  <w:style w:type="character" w:customStyle="1" w:styleId="s0">
    <w:name w:val="s0"/>
    <w:rsid w:val="00930B04"/>
    <w:rPr>
      <w:rFonts w:ascii="Times New Roman" w:hAnsi="Times New Roman" w:cs="Times New Roman"/>
      <w:color w:val="000000"/>
      <w:sz w:val="11"/>
      <w:szCs w:val="11"/>
      <w:u w:val="none"/>
      <w:effect w:val="none"/>
    </w:rPr>
  </w:style>
  <w:style w:type="paragraph" w:customStyle="1" w:styleId="1">
    <w:name w:val="Основной текст1"/>
    <w:next w:val="a"/>
    <w:rsid w:val="00487A82"/>
    <w:pPr>
      <w:spacing w:after="0" w:line="240" w:lineRule="auto"/>
      <w:ind w:firstLine="425"/>
      <w:jc w:val="both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A43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A43AC7"/>
  </w:style>
  <w:style w:type="paragraph" w:styleId="a9">
    <w:name w:val="footer"/>
    <w:basedOn w:val="a"/>
    <w:link w:val="aa"/>
    <w:uiPriority w:val="99"/>
    <w:unhideWhenUsed/>
    <w:rsid w:val="00A43A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3A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11</Pages>
  <Words>4194</Words>
  <Characters>23910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ГП-17</dc:creator>
  <cp:keywords/>
  <dc:description/>
  <cp:lastModifiedBy>405-каб</cp:lastModifiedBy>
  <cp:revision>86</cp:revision>
  <cp:lastPrinted>2018-10-09T06:01:00Z</cp:lastPrinted>
  <dcterms:created xsi:type="dcterms:W3CDTF">2018-09-21T04:11:00Z</dcterms:created>
  <dcterms:modified xsi:type="dcterms:W3CDTF">2021-05-31T06:38:00Z</dcterms:modified>
</cp:coreProperties>
</file>